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7D" w:rsidRPr="00303918" w:rsidRDefault="0073417D" w:rsidP="004F4521">
      <w:pPr>
        <w:pStyle w:val="Header"/>
        <w:jc w:val="center"/>
        <w:rPr>
          <w:rFonts w:ascii="Arial Narrow" w:hAnsi="Arial Narrow"/>
          <w:b/>
          <w:sz w:val="32"/>
          <w:u w:val="single"/>
        </w:rPr>
      </w:pPr>
      <w:r w:rsidRPr="00DC39CA">
        <w:rPr>
          <w:rFonts w:ascii="Arial Narrow" w:hAnsi="Arial Narrow"/>
          <w:b/>
          <w:sz w:val="32"/>
          <w:u w:val="single"/>
        </w:rPr>
        <w:t>New Member Bill of Rights</w:t>
      </w:r>
    </w:p>
    <w:p w:rsidR="0073417D" w:rsidRPr="002777BC" w:rsidRDefault="0073417D" w:rsidP="0073417D">
      <w:pPr>
        <w:pStyle w:val="Header"/>
        <w:rPr>
          <w:rFonts w:ascii="Arial Narrow" w:hAnsi="Arial Narrow"/>
          <w:sz w:val="20"/>
          <w:szCs w:val="20"/>
        </w:rPr>
      </w:pPr>
    </w:p>
    <w:p w:rsidR="0073417D" w:rsidRPr="002777BC" w:rsidRDefault="0073417D" w:rsidP="0073417D">
      <w:pPr>
        <w:pStyle w:val="Header"/>
        <w:rPr>
          <w:rFonts w:ascii="Arial Narrow" w:hAnsi="Arial Narrow"/>
          <w:sz w:val="20"/>
          <w:szCs w:val="20"/>
        </w:rPr>
      </w:pPr>
      <w:r w:rsidRPr="00DC39CA">
        <w:rPr>
          <w:rFonts w:ascii="Arial Narrow" w:hAnsi="Arial Narrow"/>
          <w:b/>
          <w:sz w:val="20"/>
          <w:szCs w:val="20"/>
        </w:rPr>
        <w:t>History:</w:t>
      </w:r>
      <w:r w:rsidRPr="00DC39CA">
        <w:rPr>
          <w:rFonts w:ascii="Arial Narrow" w:hAnsi="Arial Narrow"/>
          <w:sz w:val="20"/>
          <w:szCs w:val="20"/>
        </w:rPr>
        <w:t xml:space="preserve">  First issued January 2011</w:t>
      </w:r>
      <w:r w:rsidR="00C6792C">
        <w:rPr>
          <w:rFonts w:ascii="Arial Narrow" w:hAnsi="Arial Narrow"/>
          <w:sz w:val="20"/>
          <w:szCs w:val="20"/>
        </w:rPr>
        <w:t xml:space="preserve">; Revised </w:t>
      </w:r>
      <w:r w:rsidR="005A6F19">
        <w:rPr>
          <w:rFonts w:ascii="Arial Narrow" w:hAnsi="Arial Narrow"/>
          <w:sz w:val="20"/>
          <w:szCs w:val="20"/>
        </w:rPr>
        <w:t>March 2017</w:t>
      </w:r>
    </w:p>
    <w:p w:rsidR="0073417D" w:rsidRPr="002777BC" w:rsidRDefault="0073417D" w:rsidP="0073417D">
      <w:pPr>
        <w:pStyle w:val="Heading3"/>
        <w:rPr>
          <w:rFonts w:ascii="Arial Narrow" w:hAnsi="Arial Narrow"/>
          <w:b w:val="0"/>
          <w:sz w:val="20"/>
          <w:szCs w:val="20"/>
        </w:rPr>
      </w:pPr>
      <w:r w:rsidRPr="00DC39CA">
        <w:rPr>
          <w:rFonts w:ascii="Arial Narrow" w:hAnsi="Arial Narrow"/>
          <w:sz w:val="20"/>
          <w:szCs w:val="20"/>
        </w:rPr>
        <w:t xml:space="preserve">Related Policy:  </w:t>
      </w:r>
      <w:r w:rsidRPr="00DC39CA">
        <w:rPr>
          <w:rFonts w:ascii="Arial Narrow" w:hAnsi="Arial Narrow"/>
          <w:b w:val="0"/>
          <w:sz w:val="20"/>
          <w:szCs w:val="20"/>
        </w:rPr>
        <w:t>Fraternities and Sororities: Procedures for Recruitment</w:t>
      </w:r>
      <w:r w:rsidR="00CC1EA2">
        <w:rPr>
          <w:rFonts w:ascii="Arial Narrow" w:hAnsi="Arial Narrow"/>
          <w:b w:val="0"/>
          <w:sz w:val="20"/>
          <w:szCs w:val="20"/>
        </w:rPr>
        <w:t>, Intake,</w:t>
      </w:r>
      <w:r w:rsidRPr="00DC39CA">
        <w:rPr>
          <w:rFonts w:ascii="Arial Narrow" w:hAnsi="Arial Narrow"/>
          <w:b w:val="0"/>
          <w:sz w:val="20"/>
          <w:szCs w:val="20"/>
        </w:rPr>
        <w:t xml:space="preserve"> and New Member Activities, RUL 11.56.0</w:t>
      </w:r>
      <w:r w:rsidR="00CC1EA2">
        <w:rPr>
          <w:rFonts w:ascii="Arial Narrow" w:hAnsi="Arial Narrow"/>
          <w:b w:val="0"/>
          <w:sz w:val="20"/>
          <w:szCs w:val="20"/>
        </w:rPr>
        <w:t>3</w:t>
      </w:r>
    </w:p>
    <w:p w:rsidR="0073417D" w:rsidRPr="002777BC" w:rsidRDefault="002166DB" w:rsidP="0073417D">
      <w:pPr>
        <w:pStyle w:val="Heading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Contact</w:t>
      </w:r>
      <w:r w:rsidR="0073417D" w:rsidRPr="00DC39CA">
        <w:rPr>
          <w:rFonts w:ascii="Arial Narrow" w:hAnsi="Arial Narrow"/>
          <w:sz w:val="20"/>
          <w:szCs w:val="20"/>
        </w:rPr>
        <w:t>:</w:t>
      </w:r>
      <w:r w:rsidR="0073417D" w:rsidRPr="00DC39CA">
        <w:rPr>
          <w:rFonts w:ascii="Arial Narrow" w:hAnsi="Arial Narrow"/>
          <w:b w:val="0"/>
          <w:sz w:val="20"/>
          <w:szCs w:val="20"/>
        </w:rPr>
        <w:t xml:space="preserve">  Department of </w:t>
      </w:r>
      <w:r w:rsidR="000C1CA0">
        <w:rPr>
          <w:rFonts w:ascii="Arial Narrow" w:hAnsi="Arial Narrow"/>
          <w:b w:val="0"/>
          <w:sz w:val="20"/>
          <w:szCs w:val="20"/>
        </w:rPr>
        <w:t>Fraternity and Sorority</w:t>
      </w:r>
      <w:r w:rsidR="0073417D" w:rsidRPr="00DC39CA">
        <w:rPr>
          <w:rFonts w:ascii="Arial Narrow" w:hAnsi="Arial Narrow"/>
          <w:b w:val="0"/>
          <w:sz w:val="20"/>
          <w:szCs w:val="20"/>
        </w:rPr>
        <w:t xml:space="preserve"> Life, 919.513.2910</w:t>
      </w:r>
      <w:r w:rsidR="004A1225">
        <w:rPr>
          <w:rFonts w:ascii="Arial Narrow" w:hAnsi="Arial Narrow"/>
          <w:b w:val="0"/>
          <w:sz w:val="20"/>
          <w:szCs w:val="20"/>
        </w:rPr>
        <w:t xml:space="preserve">, </w:t>
      </w:r>
      <w:hyperlink r:id="rId7" w:history="1">
        <w:r w:rsidR="004A1225" w:rsidRPr="002166DB">
          <w:rPr>
            <w:rStyle w:val="Hyperlink"/>
            <w:rFonts w:ascii="Arial Narrow" w:hAnsi="Arial Narrow"/>
            <w:b w:val="0"/>
            <w:sz w:val="20"/>
            <w:szCs w:val="20"/>
          </w:rPr>
          <w:t>fsl</w:t>
        </w:r>
        <w:r w:rsidRPr="002166DB">
          <w:rPr>
            <w:rStyle w:val="Hyperlink"/>
            <w:rFonts w:ascii="Arial Narrow" w:hAnsi="Arial Narrow"/>
            <w:b w:val="0"/>
            <w:sz w:val="20"/>
            <w:szCs w:val="20"/>
          </w:rPr>
          <w:t>-department@ncsu.edu</w:t>
        </w:r>
      </w:hyperlink>
    </w:p>
    <w:p w:rsidR="0073417D" w:rsidRPr="002777BC" w:rsidRDefault="0073417D" w:rsidP="0073417D">
      <w:pPr>
        <w:rPr>
          <w:rFonts w:ascii="Arial Narrow" w:hAnsi="Arial Narrow" w:cs="Times New Roman"/>
          <w:sz w:val="20"/>
          <w:szCs w:val="20"/>
        </w:rPr>
      </w:pPr>
      <w:r w:rsidRPr="00DC39CA">
        <w:rPr>
          <w:rFonts w:ascii="Arial Narrow" w:hAnsi="Arial Narrow" w:cs="Times New Roman"/>
          <w:b/>
          <w:sz w:val="20"/>
          <w:szCs w:val="20"/>
        </w:rPr>
        <w:t xml:space="preserve">Introduction:  </w:t>
      </w:r>
      <w:r w:rsidRPr="00DC39CA">
        <w:rPr>
          <w:rFonts w:ascii="Arial Narrow" w:hAnsi="Arial Narrow" w:cs="Times New Roman"/>
          <w:sz w:val="20"/>
          <w:szCs w:val="20"/>
        </w:rPr>
        <w:t xml:space="preserve">For the purpose of this document, “new members” shall be defined as anyone who is participating in the membership process of a fraternity or sorority.  Synonyms vary by organization and include terms like pledge, associate member, candidate, aspirant, etc.  </w:t>
      </w:r>
    </w:p>
    <w:p w:rsidR="0073417D" w:rsidRPr="002777BC" w:rsidRDefault="0073417D" w:rsidP="0073417D">
      <w:pPr>
        <w:rPr>
          <w:rFonts w:ascii="Arial Narrow" w:hAnsi="Arial Narrow" w:cs="Times New Roman"/>
          <w:sz w:val="20"/>
          <w:szCs w:val="20"/>
        </w:rPr>
      </w:pPr>
    </w:p>
    <w:p w:rsidR="0073417D" w:rsidRPr="002777BC" w:rsidRDefault="0073417D" w:rsidP="0073417D">
      <w:pPr>
        <w:rPr>
          <w:rFonts w:ascii="Arial Narrow" w:hAnsi="Arial Narrow" w:cs="Times New Roman"/>
          <w:sz w:val="20"/>
          <w:szCs w:val="20"/>
        </w:rPr>
      </w:pPr>
      <w:r w:rsidRPr="00DC39CA">
        <w:rPr>
          <w:rFonts w:ascii="Arial Narrow" w:hAnsi="Arial Narrow" w:cs="Times New Roman"/>
          <w:sz w:val="20"/>
          <w:szCs w:val="20"/>
        </w:rPr>
        <w:t xml:space="preserve">Each fraternity and sorority meets with the Department of </w:t>
      </w:r>
      <w:r w:rsidR="000C1CA0">
        <w:rPr>
          <w:rFonts w:ascii="Arial Narrow" w:hAnsi="Arial Narrow" w:cs="Times New Roman"/>
          <w:sz w:val="20"/>
          <w:szCs w:val="20"/>
        </w:rPr>
        <w:t>Fraternity and Sorority</w:t>
      </w:r>
      <w:r w:rsidRPr="00DC39CA">
        <w:rPr>
          <w:rFonts w:ascii="Arial Narrow" w:hAnsi="Arial Narrow" w:cs="Times New Roman"/>
          <w:sz w:val="20"/>
          <w:szCs w:val="20"/>
        </w:rPr>
        <w:t xml:space="preserve"> Life </w:t>
      </w:r>
      <w:r w:rsidR="000C1CA0">
        <w:rPr>
          <w:rFonts w:ascii="Arial Narrow" w:hAnsi="Arial Narrow" w:cs="Times New Roman"/>
          <w:sz w:val="20"/>
          <w:szCs w:val="20"/>
        </w:rPr>
        <w:t xml:space="preserve">(FSL) </w:t>
      </w:r>
      <w:r w:rsidRPr="00DC39CA">
        <w:rPr>
          <w:rFonts w:ascii="Arial Narrow" w:hAnsi="Arial Narrow" w:cs="Times New Roman"/>
          <w:sz w:val="20"/>
          <w:szCs w:val="20"/>
        </w:rPr>
        <w:t>prior to the recruitment</w:t>
      </w:r>
      <w:r w:rsidR="00833ADC">
        <w:rPr>
          <w:rFonts w:ascii="Arial Narrow" w:hAnsi="Arial Narrow" w:cs="Times New Roman"/>
          <w:sz w:val="20"/>
          <w:szCs w:val="20"/>
        </w:rPr>
        <w:t>/selection</w:t>
      </w:r>
      <w:r w:rsidRPr="00DC39CA">
        <w:rPr>
          <w:rFonts w:ascii="Arial Narrow" w:hAnsi="Arial Narrow" w:cs="Times New Roman"/>
          <w:sz w:val="20"/>
          <w:szCs w:val="20"/>
        </w:rPr>
        <w:t xml:space="preserve"> of new members to discuss rush events</w:t>
      </w:r>
      <w:r w:rsidR="00833ADC">
        <w:rPr>
          <w:rFonts w:ascii="Arial Narrow" w:hAnsi="Arial Narrow" w:cs="Times New Roman"/>
          <w:sz w:val="20"/>
          <w:szCs w:val="20"/>
        </w:rPr>
        <w:t>, intake,</w:t>
      </w:r>
      <w:r w:rsidRPr="00DC39CA">
        <w:rPr>
          <w:rFonts w:ascii="Arial Narrow" w:hAnsi="Arial Narrow" w:cs="Times New Roman"/>
          <w:sz w:val="20"/>
          <w:szCs w:val="20"/>
        </w:rPr>
        <w:t xml:space="preserve"> and new member activities.  </w:t>
      </w:r>
      <w:r w:rsidR="000C1CA0">
        <w:rPr>
          <w:rFonts w:ascii="Arial Narrow" w:hAnsi="Arial Narrow" w:cs="Times New Roman"/>
          <w:sz w:val="20"/>
          <w:szCs w:val="20"/>
        </w:rPr>
        <w:t>FSL</w:t>
      </w:r>
      <w:r w:rsidRPr="00DC39CA">
        <w:rPr>
          <w:rFonts w:ascii="Arial Narrow" w:hAnsi="Arial Narrow" w:cs="Times New Roman"/>
          <w:sz w:val="20"/>
          <w:szCs w:val="20"/>
        </w:rPr>
        <w:t xml:space="preserve"> works with chapters to facilitate a successful and positive experience for all involved in the recruitment and new member process.  Each chapter develops a calendar of activities that are in</w:t>
      </w:r>
      <w:r w:rsidR="000C1CA0">
        <w:rPr>
          <w:rFonts w:ascii="Arial Narrow" w:hAnsi="Arial Narrow" w:cs="Times New Roman"/>
          <w:sz w:val="20"/>
          <w:szCs w:val="20"/>
        </w:rPr>
        <w:t xml:space="preserve"> </w:t>
      </w:r>
      <w:r w:rsidRPr="00DC39CA">
        <w:rPr>
          <w:rFonts w:ascii="Arial Narrow" w:hAnsi="Arial Narrow" w:cs="Times New Roman"/>
          <w:sz w:val="20"/>
          <w:szCs w:val="20"/>
        </w:rPr>
        <w:t xml:space="preserve">line with our Membership Rules. Approved calendars have a number of activities that are constructive and will contribute to your becoming a more active and productive member of your fraternity or sorority.  </w:t>
      </w:r>
    </w:p>
    <w:p w:rsidR="0073417D" w:rsidRPr="002777BC" w:rsidRDefault="0073417D" w:rsidP="0073417D">
      <w:pPr>
        <w:rPr>
          <w:rFonts w:ascii="Arial Narrow" w:hAnsi="Arial Narrow" w:cs="Times New Roman"/>
          <w:sz w:val="20"/>
          <w:szCs w:val="20"/>
        </w:rPr>
      </w:pPr>
    </w:p>
    <w:p w:rsidR="004A1225" w:rsidRDefault="0073417D" w:rsidP="0073417D">
      <w:pPr>
        <w:rPr>
          <w:rFonts w:ascii="Arial Narrow" w:hAnsi="Arial Narrow" w:cs="Times New Roman"/>
          <w:sz w:val="20"/>
          <w:szCs w:val="20"/>
        </w:rPr>
      </w:pPr>
      <w:r w:rsidRPr="00DC39CA">
        <w:rPr>
          <w:rFonts w:ascii="Arial Narrow" w:hAnsi="Arial Narrow" w:cs="Times New Roman"/>
          <w:sz w:val="20"/>
          <w:szCs w:val="20"/>
        </w:rPr>
        <w:t xml:space="preserve">Listed below is a </w:t>
      </w:r>
      <w:r w:rsidRPr="002166DB">
        <w:rPr>
          <w:rFonts w:ascii="Arial Narrow" w:hAnsi="Arial Narrow" w:cs="Times New Roman"/>
          <w:i/>
          <w:sz w:val="20"/>
          <w:szCs w:val="20"/>
          <w:u w:val="single"/>
        </w:rPr>
        <w:t>New Member Bill of Rights</w:t>
      </w:r>
      <w:r w:rsidRPr="002166DB">
        <w:rPr>
          <w:rFonts w:ascii="Arial Narrow" w:hAnsi="Arial Narrow" w:cs="Times New Roman"/>
          <w:sz w:val="20"/>
          <w:szCs w:val="20"/>
          <w:u w:val="single"/>
        </w:rPr>
        <w:t xml:space="preserve"> </w:t>
      </w:r>
      <w:r w:rsidRPr="00DC39CA">
        <w:rPr>
          <w:rFonts w:ascii="Arial Narrow" w:hAnsi="Arial Narrow" w:cs="Times New Roman"/>
          <w:sz w:val="20"/>
          <w:szCs w:val="20"/>
        </w:rPr>
        <w:t>that specifically outlines your rights as a new member</w:t>
      </w:r>
      <w:r w:rsidR="005A15DE">
        <w:rPr>
          <w:rFonts w:ascii="Arial Narrow" w:hAnsi="Arial Narrow" w:cs="Times New Roman"/>
          <w:sz w:val="20"/>
          <w:szCs w:val="20"/>
        </w:rPr>
        <w:t xml:space="preserve">. </w:t>
      </w:r>
      <w:r w:rsidRPr="00DC39CA">
        <w:rPr>
          <w:rFonts w:ascii="Arial Narrow" w:hAnsi="Arial Narrow" w:cs="Times New Roman"/>
          <w:sz w:val="20"/>
          <w:szCs w:val="20"/>
        </w:rPr>
        <w:t xml:space="preserve">Please study your rights and make certain that they are </w:t>
      </w:r>
      <w:r w:rsidR="004A1225">
        <w:rPr>
          <w:rFonts w:ascii="Arial Narrow" w:hAnsi="Arial Narrow" w:cs="Times New Roman"/>
          <w:sz w:val="20"/>
          <w:szCs w:val="20"/>
        </w:rPr>
        <w:t>adhered to throughout your fraternal experience</w:t>
      </w:r>
      <w:r w:rsidRPr="00DC39CA">
        <w:rPr>
          <w:rFonts w:ascii="Arial Narrow" w:hAnsi="Arial Narrow" w:cs="Times New Roman"/>
          <w:sz w:val="20"/>
          <w:szCs w:val="20"/>
        </w:rPr>
        <w:t>.</w:t>
      </w:r>
      <w:r w:rsidR="004A1225">
        <w:rPr>
          <w:rFonts w:ascii="Arial Narrow" w:hAnsi="Arial Narrow" w:cs="Times New Roman"/>
          <w:sz w:val="20"/>
          <w:szCs w:val="20"/>
        </w:rPr>
        <w:t xml:space="preserve"> Congratulations on your selection and we wish you each a successful transition into the fraternity and sorority community here at NC State!</w:t>
      </w:r>
    </w:p>
    <w:p w:rsidR="0073417D" w:rsidRPr="008472B7" w:rsidRDefault="0073417D" w:rsidP="0073417D">
      <w:pPr>
        <w:pBdr>
          <w:bottom w:val="single" w:sz="4" w:space="1" w:color="auto"/>
        </w:pBdr>
        <w:rPr>
          <w:rFonts w:ascii="Arial Narrow" w:hAnsi="Arial Narrow" w:cs="Times New Roman"/>
          <w:sz w:val="20"/>
          <w:szCs w:val="20"/>
        </w:rPr>
      </w:pPr>
    </w:p>
    <w:p w:rsidR="002166DB" w:rsidRDefault="002166DB" w:rsidP="002166DB">
      <w:pPr>
        <w:jc w:val="both"/>
        <w:rPr>
          <w:rFonts w:ascii="Arial Narrow" w:hAnsi="Arial Narrow" w:cs="Times New Roman"/>
          <w:sz w:val="20"/>
          <w:szCs w:val="20"/>
        </w:rPr>
      </w:pPr>
    </w:p>
    <w:p w:rsidR="007C537C" w:rsidRPr="002166DB" w:rsidRDefault="007C537C" w:rsidP="002166DB">
      <w:pPr>
        <w:jc w:val="both"/>
        <w:rPr>
          <w:rFonts w:ascii="Arial Narrow" w:hAnsi="Arial Narrow" w:cs="Times New Roman"/>
          <w:b/>
          <w:sz w:val="20"/>
          <w:szCs w:val="20"/>
        </w:rPr>
      </w:pPr>
      <w:r w:rsidRPr="002166DB">
        <w:rPr>
          <w:rFonts w:ascii="Arial Narrow" w:hAnsi="Arial Narrow" w:cs="Times New Roman"/>
          <w:b/>
          <w:sz w:val="20"/>
          <w:szCs w:val="20"/>
        </w:rPr>
        <w:t>Each new member has</w:t>
      </w:r>
      <w:r w:rsidR="004A1225" w:rsidRPr="002166DB">
        <w:rPr>
          <w:rFonts w:ascii="Arial Narrow" w:hAnsi="Arial Narrow" w:cs="Times New Roman"/>
          <w:b/>
          <w:sz w:val="20"/>
          <w:szCs w:val="20"/>
        </w:rPr>
        <w:t xml:space="preserve"> the right to partake in an enriching fraternal experience reflective of the values of NC State University which include</w:t>
      </w:r>
      <w:r w:rsidRPr="002166DB">
        <w:rPr>
          <w:rFonts w:ascii="Arial Narrow" w:hAnsi="Arial Narrow" w:cs="Times New Roman"/>
          <w:b/>
          <w:sz w:val="20"/>
          <w:szCs w:val="20"/>
        </w:rPr>
        <w:t>:</w:t>
      </w:r>
    </w:p>
    <w:p w:rsidR="007C537C" w:rsidRDefault="007C537C" w:rsidP="0073417D">
      <w:pPr>
        <w:rPr>
          <w:rFonts w:ascii="Arial Narrow" w:hAnsi="Arial Narrow" w:cs="Times New Roman"/>
          <w:b/>
          <w:sz w:val="20"/>
          <w:szCs w:val="20"/>
          <w:u w:val="single"/>
        </w:rPr>
      </w:pPr>
    </w:p>
    <w:p w:rsidR="000954B9" w:rsidRPr="00A23F6E" w:rsidRDefault="000954B9" w:rsidP="00A23F6E">
      <w:pPr>
        <w:rPr>
          <w:rFonts w:ascii="Arial Narrow" w:hAnsi="Arial Narrow" w:cs="Times New Roman"/>
          <w:b/>
          <w:sz w:val="20"/>
          <w:szCs w:val="20"/>
          <w:u w:val="single"/>
        </w:rPr>
      </w:pPr>
      <w:r w:rsidRPr="007C537C">
        <w:rPr>
          <w:rFonts w:ascii="Arial Narrow" w:hAnsi="Arial Narrow" w:cs="Times New Roman"/>
          <w:b/>
          <w:sz w:val="20"/>
          <w:szCs w:val="20"/>
          <w:u w:val="single"/>
        </w:rPr>
        <w:t>Integrity</w:t>
      </w:r>
      <w:r w:rsidRPr="00A23F6E">
        <w:rPr>
          <w:rFonts w:ascii="Arial Narrow" w:hAnsi="Arial Narrow" w:cs="Times New Roman"/>
          <w:b/>
          <w:sz w:val="20"/>
          <w:szCs w:val="20"/>
        </w:rPr>
        <w:t xml:space="preserve">- </w:t>
      </w:r>
      <w:r w:rsidRPr="00A23F6E">
        <w:rPr>
          <w:rFonts w:ascii="Arial Narrow" w:hAnsi="Arial Narrow" w:cs="Times New Roman"/>
          <w:i/>
          <w:sz w:val="20"/>
          <w:szCs w:val="20"/>
        </w:rPr>
        <w:t>in the pursuit, creation, application, and dissemination of knowledge</w:t>
      </w:r>
    </w:p>
    <w:p w:rsidR="007C537C" w:rsidRPr="007C537C" w:rsidRDefault="007C537C" w:rsidP="007C537C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t>The right to</w:t>
      </w:r>
      <w:r w:rsidRPr="00DC39C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experience a new member process that is consistent with</w:t>
      </w:r>
      <w:r w:rsidRPr="00DC39CA">
        <w:rPr>
          <w:rFonts w:ascii="Arial Narrow" w:hAnsi="Arial Narrow"/>
          <w:sz w:val="20"/>
          <w:szCs w:val="20"/>
        </w:rPr>
        <w:t xml:space="preserve"> the institutional mission of </w:t>
      </w:r>
      <w:r>
        <w:rPr>
          <w:rFonts w:ascii="Arial Narrow" w:hAnsi="Arial Narrow"/>
          <w:sz w:val="20"/>
          <w:szCs w:val="20"/>
        </w:rPr>
        <w:t>NC State University</w:t>
      </w:r>
      <w:r w:rsidRPr="00DC39CA">
        <w:rPr>
          <w:rFonts w:ascii="Arial Narrow" w:eastAsia="Times New Roman" w:hAnsi="Arial Narrow" w:cs="Arial"/>
          <w:sz w:val="20"/>
          <w:szCs w:val="20"/>
          <w:lang w:eastAsia="en-US"/>
        </w:rPr>
        <w:t>.</w:t>
      </w:r>
    </w:p>
    <w:p w:rsidR="007C537C" w:rsidRPr="007C537C" w:rsidRDefault="007C537C" w:rsidP="007C537C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DC39CA">
        <w:rPr>
          <w:rFonts w:ascii="Arial Narrow" w:eastAsia="Times New Roman" w:hAnsi="Arial Narrow" w:cs="Arial"/>
          <w:sz w:val="20"/>
          <w:szCs w:val="20"/>
          <w:lang w:eastAsia="en-US"/>
        </w:rPr>
        <w:t xml:space="preserve">The right to ask questions and receive </w:t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>accurate</w:t>
      </w:r>
      <w:r w:rsidRPr="00DC39CA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and objective answers from members. </w:t>
      </w:r>
    </w:p>
    <w:p w:rsidR="007C537C" w:rsidRDefault="007C537C" w:rsidP="0073417D">
      <w:pPr>
        <w:rPr>
          <w:rFonts w:ascii="Arial Narrow" w:hAnsi="Arial Narrow" w:cs="Times New Roman"/>
          <w:b/>
          <w:sz w:val="20"/>
          <w:szCs w:val="20"/>
          <w:u w:val="single"/>
        </w:rPr>
      </w:pPr>
    </w:p>
    <w:p w:rsidR="000954B9" w:rsidRDefault="000954B9" w:rsidP="00A23F6E">
      <w:pPr>
        <w:rPr>
          <w:rFonts w:ascii="Arial Narrow" w:hAnsi="Arial Narrow" w:cs="Times New Roman"/>
          <w:b/>
          <w:sz w:val="20"/>
          <w:szCs w:val="20"/>
        </w:rPr>
      </w:pPr>
      <w:r w:rsidRPr="007C537C">
        <w:rPr>
          <w:rFonts w:ascii="Arial Narrow" w:hAnsi="Arial Narrow" w:cs="Times New Roman"/>
          <w:b/>
          <w:sz w:val="20"/>
          <w:szCs w:val="20"/>
          <w:u w:val="single"/>
        </w:rPr>
        <w:t>Freedom</w:t>
      </w:r>
      <w:r w:rsidRPr="00A23F6E">
        <w:rPr>
          <w:rFonts w:ascii="Arial Narrow" w:hAnsi="Arial Narrow" w:cs="Times New Roman"/>
          <w:b/>
          <w:sz w:val="20"/>
          <w:szCs w:val="20"/>
        </w:rPr>
        <w:t xml:space="preserve">- </w:t>
      </w:r>
      <w:r w:rsidRPr="00A23F6E">
        <w:rPr>
          <w:rFonts w:ascii="Arial Narrow" w:hAnsi="Arial Narrow" w:cs="Times New Roman"/>
          <w:i/>
          <w:sz w:val="20"/>
          <w:szCs w:val="20"/>
        </w:rPr>
        <w:t>of thought and expression</w:t>
      </w:r>
    </w:p>
    <w:p w:rsidR="005A6F19" w:rsidRPr="005A6F19" w:rsidRDefault="005A6F19" w:rsidP="005A6F19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t xml:space="preserve">The right to engage in </w:t>
      </w:r>
      <w:r w:rsidRPr="00DC39CA">
        <w:rPr>
          <w:rFonts w:ascii="Arial Narrow" w:hAnsi="Arial Narrow"/>
          <w:sz w:val="20"/>
          <w:szCs w:val="20"/>
        </w:rPr>
        <w:t>leadership</w:t>
      </w:r>
      <w:r>
        <w:rPr>
          <w:rFonts w:ascii="Arial Narrow" w:hAnsi="Arial Narrow"/>
          <w:sz w:val="20"/>
          <w:szCs w:val="20"/>
        </w:rPr>
        <w:t xml:space="preserve"> development opportunities and explore one’s individual leadership potential.</w:t>
      </w:r>
    </w:p>
    <w:p w:rsidR="007C537C" w:rsidRPr="00AE4E75" w:rsidRDefault="007C537C" w:rsidP="007C537C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t>The right to experience a sense of pride for one’s chapter and alma mater.</w:t>
      </w:r>
    </w:p>
    <w:p w:rsidR="007C537C" w:rsidRDefault="007C537C" w:rsidP="007C537C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DC39CA">
        <w:rPr>
          <w:rFonts w:ascii="Arial Narrow" w:eastAsia="Times New Roman" w:hAnsi="Arial Narrow" w:cs="Arial"/>
          <w:sz w:val="20"/>
          <w:szCs w:val="20"/>
          <w:lang w:eastAsia="en-US"/>
        </w:rPr>
        <w:t xml:space="preserve">The right to make informed choices without undue pressure from others. </w:t>
      </w:r>
    </w:p>
    <w:p w:rsidR="007C537C" w:rsidRDefault="007C537C" w:rsidP="0073417D">
      <w:pPr>
        <w:rPr>
          <w:rFonts w:ascii="Arial Narrow" w:hAnsi="Arial Narrow" w:cs="Times New Roman"/>
          <w:b/>
          <w:sz w:val="20"/>
          <w:szCs w:val="20"/>
          <w:u w:val="single"/>
        </w:rPr>
      </w:pPr>
    </w:p>
    <w:p w:rsidR="000954B9" w:rsidRDefault="000954B9" w:rsidP="0073417D">
      <w:pPr>
        <w:rPr>
          <w:rFonts w:ascii="Arial Narrow" w:hAnsi="Arial Narrow" w:cs="Times New Roman"/>
          <w:b/>
          <w:sz w:val="20"/>
          <w:szCs w:val="20"/>
        </w:rPr>
      </w:pPr>
      <w:r w:rsidRPr="007C537C">
        <w:rPr>
          <w:rFonts w:ascii="Arial Narrow" w:hAnsi="Arial Narrow" w:cs="Times New Roman"/>
          <w:b/>
          <w:sz w:val="20"/>
          <w:szCs w:val="20"/>
          <w:u w:val="single"/>
        </w:rPr>
        <w:t>Respect</w:t>
      </w:r>
      <w:r>
        <w:rPr>
          <w:rFonts w:ascii="Arial Narrow" w:hAnsi="Arial Narrow" w:cs="Times New Roman"/>
          <w:b/>
          <w:sz w:val="20"/>
          <w:szCs w:val="20"/>
        </w:rPr>
        <w:t>-</w:t>
      </w:r>
      <w:r w:rsidRPr="004A1225">
        <w:rPr>
          <w:rFonts w:ascii="Arial Narrow" w:hAnsi="Arial Narrow" w:cs="Times New Roman"/>
          <w:i/>
          <w:sz w:val="20"/>
          <w:szCs w:val="20"/>
        </w:rPr>
        <w:t xml:space="preserve"> for cultural and intellectual diversity</w:t>
      </w:r>
    </w:p>
    <w:p w:rsidR="007C537C" w:rsidRPr="007C537C" w:rsidRDefault="007C537C" w:rsidP="0073417D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t>The right to maintain and improve relationships with others beyond one’s affiliation.</w:t>
      </w:r>
    </w:p>
    <w:p w:rsidR="007C537C" w:rsidRPr="004A1225" w:rsidRDefault="007C537C" w:rsidP="007C537C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t>The right to</w:t>
      </w:r>
      <w:r w:rsidRPr="00DC39CA">
        <w:rPr>
          <w:rFonts w:ascii="Arial Narrow" w:hAnsi="Arial Narrow"/>
          <w:sz w:val="20"/>
          <w:szCs w:val="20"/>
        </w:rPr>
        <w:t xml:space="preserve"> build awareness</w:t>
      </w:r>
      <w:r>
        <w:rPr>
          <w:rFonts w:ascii="Arial Narrow" w:hAnsi="Arial Narrow"/>
          <w:sz w:val="20"/>
          <w:szCs w:val="20"/>
        </w:rPr>
        <w:t xml:space="preserve"> and appreciation</w:t>
      </w:r>
      <w:r w:rsidRPr="00DC39C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</w:t>
      </w:r>
      <w:r w:rsidRPr="00DC39CA">
        <w:rPr>
          <w:rFonts w:ascii="Arial Narrow" w:hAnsi="Arial Narrow"/>
          <w:sz w:val="20"/>
          <w:szCs w:val="20"/>
        </w:rPr>
        <w:t xml:space="preserve"> f</w:t>
      </w:r>
      <w:r>
        <w:rPr>
          <w:rFonts w:ascii="Arial Narrow" w:hAnsi="Arial Narrow"/>
          <w:sz w:val="20"/>
          <w:szCs w:val="20"/>
        </w:rPr>
        <w:t>raternity or sorority history.</w:t>
      </w:r>
    </w:p>
    <w:p w:rsidR="004A1225" w:rsidRPr="004A1225" w:rsidRDefault="004A1225" w:rsidP="004A1225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t>The right to engage with alumni in mentoring and/or advisory capacities.</w:t>
      </w:r>
    </w:p>
    <w:p w:rsidR="007C537C" w:rsidRDefault="007C537C" w:rsidP="0073417D">
      <w:pPr>
        <w:rPr>
          <w:rFonts w:ascii="Arial Narrow" w:hAnsi="Arial Narrow" w:cs="Times New Roman"/>
          <w:b/>
          <w:sz w:val="20"/>
          <w:szCs w:val="20"/>
          <w:u w:val="single"/>
        </w:rPr>
      </w:pPr>
    </w:p>
    <w:p w:rsidR="007C537C" w:rsidRDefault="000954B9" w:rsidP="0073417D">
      <w:pPr>
        <w:rPr>
          <w:rFonts w:ascii="Arial Narrow" w:hAnsi="Arial Narrow" w:cs="Times New Roman"/>
          <w:b/>
          <w:sz w:val="20"/>
          <w:szCs w:val="20"/>
        </w:rPr>
      </w:pPr>
      <w:r w:rsidRPr="007C537C">
        <w:rPr>
          <w:rFonts w:ascii="Arial Narrow" w:hAnsi="Arial Narrow" w:cs="Times New Roman"/>
          <w:b/>
          <w:sz w:val="20"/>
          <w:szCs w:val="20"/>
          <w:u w:val="single"/>
        </w:rPr>
        <w:t>Responsibility</w:t>
      </w:r>
      <w:r>
        <w:rPr>
          <w:rFonts w:ascii="Arial Narrow" w:hAnsi="Arial Narrow" w:cs="Times New Roman"/>
          <w:b/>
          <w:sz w:val="20"/>
          <w:szCs w:val="20"/>
        </w:rPr>
        <w:t xml:space="preserve">- </w:t>
      </w:r>
      <w:r w:rsidRPr="004A1225">
        <w:rPr>
          <w:rFonts w:ascii="Arial Narrow" w:hAnsi="Arial Narrow" w:cs="Times New Roman"/>
          <w:i/>
          <w:sz w:val="20"/>
          <w:szCs w:val="20"/>
        </w:rPr>
        <w:t>for individual actions and service to society</w:t>
      </w:r>
    </w:p>
    <w:p w:rsidR="007C537C" w:rsidRPr="007C537C" w:rsidRDefault="007C537C" w:rsidP="0073417D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t xml:space="preserve">The right to experience a genuine sense of brotherhood/sisterhood </w:t>
      </w:r>
    </w:p>
    <w:p w:rsidR="007C537C" w:rsidRPr="0001659C" w:rsidRDefault="007C537C" w:rsidP="007C537C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01659C">
        <w:rPr>
          <w:rFonts w:ascii="Arial Narrow" w:eastAsia="Times New Roman" w:hAnsi="Arial Narrow" w:cs="Arial"/>
          <w:sz w:val="20"/>
          <w:szCs w:val="20"/>
          <w:lang w:eastAsia="en-US"/>
        </w:rPr>
        <w:t xml:space="preserve">The right to </w:t>
      </w:r>
      <w:r w:rsidRPr="0001659C">
        <w:rPr>
          <w:rFonts w:ascii="Arial Narrow" w:hAnsi="Arial Narrow"/>
          <w:sz w:val="20"/>
          <w:szCs w:val="20"/>
        </w:rPr>
        <w:t xml:space="preserve">a new member process that encourages my mental and physical well-being. </w:t>
      </w:r>
    </w:p>
    <w:p w:rsidR="004F4521" w:rsidRPr="005A6F19" w:rsidRDefault="007C537C" w:rsidP="0073417D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t xml:space="preserve">The right to develop and/or enhance healthy </w:t>
      </w:r>
      <w:r w:rsidRPr="00DC39CA">
        <w:rPr>
          <w:rFonts w:ascii="Arial Narrow" w:hAnsi="Arial Narrow"/>
          <w:sz w:val="20"/>
          <w:szCs w:val="20"/>
        </w:rPr>
        <w:t>social skills</w:t>
      </w:r>
      <w:r>
        <w:rPr>
          <w:rFonts w:ascii="Arial Narrow" w:hAnsi="Arial Narrow"/>
          <w:sz w:val="20"/>
          <w:szCs w:val="20"/>
        </w:rPr>
        <w:t>.</w:t>
      </w:r>
    </w:p>
    <w:p w:rsidR="004F4521" w:rsidRDefault="004F4521" w:rsidP="0073417D">
      <w:pPr>
        <w:rPr>
          <w:rFonts w:ascii="Arial Narrow" w:hAnsi="Arial Narrow" w:cs="Times New Roman"/>
          <w:b/>
          <w:sz w:val="20"/>
          <w:szCs w:val="20"/>
          <w:u w:val="single"/>
        </w:rPr>
      </w:pPr>
    </w:p>
    <w:p w:rsidR="0073417D" w:rsidRPr="002777BC" w:rsidRDefault="000954B9" w:rsidP="0073417D">
      <w:pPr>
        <w:rPr>
          <w:rFonts w:ascii="Arial Narrow" w:hAnsi="Arial Narrow" w:cs="Times New Roman"/>
          <w:b/>
          <w:sz w:val="20"/>
          <w:szCs w:val="20"/>
        </w:rPr>
      </w:pPr>
      <w:r w:rsidRPr="007C537C">
        <w:rPr>
          <w:rFonts w:ascii="Arial Narrow" w:hAnsi="Arial Narrow" w:cs="Times New Roman"/>
          <w:b/>
          <w:sz w:val="20"/>
          <w:szCs w:val="20"/>
          <w:u w:val="single"/>
        </w:rPr>
        <w:t>Stewardship</w:t>
      </w:r>
      <w:r>
        <w:rPr>
          <w:rFonts w:ascii="Arial Narrow" w:hAnsi="Arial Narrow" w:cs="Times New Roman"/>
          <w:b/>
          <w:sz w:val="20"/>
          <w:szCs w:val="20"/>
        </w:rPr>
        <w:t xml:space="preserve">- </w:t>
      </w:r>
      <w:r w:rsidRPr="004A1225">
        <w:rPr>
          <w:rFonts w:ascii="Arial Narrow" w:hAnsi="Arial Narrow" w:cs="Times New Roman"/>
          <w:i/>
          <w:sz w:val="20"/>
          <w:szCs w:val="20"/>
        </w:rPr>
        <w:t>in sustaining economic and natural resources</w:t>
      </w:r>
    </w:p>
    <w:p w:rsidR="004E0BD6" w:rsidRPr="002777BC" w:rsidRDefault="004E0BD6" w:rsidP="004E0BD6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DC39CA">
        <w:rPr>
          <w:rFonts w:ascii="Arial Narrow" w:eastAsia="Times New Roman" w:hAnsi="Arial Narrow" w:cs="Arial"/>
          <w:sz w:val="20"/>
          <w:szCs w:val="20"/>
          <w:lang w:eastAsia="en-US"/>
        </w:rPr>
        <w:t>The right to be fully informed abo</w:t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>ut the membership process</w:t>
      </w:r>
      <w:r w:rsidR="009013F6">
        <w:rPr>
          <w:rFonts w:ascii="Arial Narrow" w:eastAsia="Times New Roman" w:hAnsi="Arial Narrow" w:cs="Arial"/>
          <w:sz w:val="20"/>
          <w:szCs w:val="20"/>
          <w:lang w:eastAsia="en-US"/>
        </w:rPr>
        <w:t>,</w:t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 xml:space="preserve"> costs, </w:t>
      </w:r>
      <w:r w:rsidRPr="00DC39CA">
        <w:rPr>
          <w:rFonts w:ascii="Arial Narrow" w:eastAsia="Times New Roman" w:hAnsi="Arial Narrow" w:cs="Arial"/>
          <w:sz w:val="20"/>
          <w:szCs w:val="20"/>
          <w:lang w:eastAsia="en-US"/>
        </w:rPr>
        <w:t>requirements</w:t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>, and time obligations</w:t>
      </w:r>
      <w:r w:rsidRPr="00DC39CA">
        <w:rPr>
          <w:rFonts w:ascii="Arial Narrow" w:eastAsia="Times New Roman" w:hAnsi="Arial Narrow" w:cs="Arial"/>
          <w:sz w:val="20"/>
          <w:szCs w:val="20"/>
          <w:lang w:eastAsia="en-US"/>
        </w:rPr>
        <w:t xml:space="preserve">. </w:t>
      </w:r>
    </w:p>
    <w:p w:rsidR="00B540BF" w:rsidRPr="005A6F19" w:rsidRDefault="00B540BF" w:rsidP="0073417D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t xml:space="preserve">The right to a new member process </w:t>
      </w:r>
      <w:r w:rsidR="00AE4E75">
        <w:rPr>
          <w:rFonts w:ascii="Arial Narrow" w:hAnsi="Arial Narrow"/>
          <w:sz w:val="20"/>
          <w:szCs w:val="20"/>
        </w:rPr>
        <w:t>which</w:t>
      </w:r>
      <w:r>
        <w:rPr>
          <w:rFonts w:ascii="Arial Narrow" w:hAnsi="Arial Narrow"/>
          <w:sz w:val="20"/>
          <w:szCs w:val="20"/>
        </w:rPr>
        <w:t xml:space="preserve"> encourages active participation in meaningful service for the community</w:t>
      </w:r>
      <w:r w:rsidR="00AE4E75">
        <w:rPr>
          <w:rFonts w:ascii="Arial Narrow" w:hAnsi="Arial Narrow"/>
          <w:sz w:val="20"/>
          <w:szCs w:val="20"/>
        </w:rPr>
        <w:t>.</w:t>
      </w:r>
    </w:p>
    <w:p w:rsidR="005A6F19" w:rsidRDefault="005A6F19" w:rsidP="005A6F19">
      <w:pPr>
        <w:spacing w:before="38" w:after="120"/>
        <w:rPr>
          <w:rFonts w:ascii="Arial Narrow" w:hAnsi="Arial Narrow"/>
          <w:b/>
          <w:sz w:val="20"/>
          <w:szCs w:val="20"/>
          <w:u w:val="single"/>
        </w:rPr>
      </w:pPr>
    </w:p>
    <w:p w:rsidR="005A6F19" w:rsidRDefault="005A6F19" w:rsidP="005A6F19">
      <w:pPr>
        <w:spacing w:before="38" w:after="120"/>
        <w:rPr>
          <w:rFonts w:ascii="Arial Narrow" w:hAnsi="Arial Narrow"/>
          <w:b/>
          <w:sz w:val="20"/>
          <w:szCs w:val="20"/>
          <w:u w:val="single"/>
        </w:rPr>
      </w:pPr>
    </w:p>
    <w:p w:rsidR="005A6F19" w:rsidRDefault="005A6F19" w:rsidP="005A6F19">
      <w:pPr>
        <w:spacing w:before="38" w:after="120"/>
        <w:rPr>
          <w:rFonts w:ascii="Arial Narrow" w:hAnsi="Arial Narrow"/>
          <w:i/>
          <w:sz w:val="20"/>
          <w:szCs w:val="20"/>
        </w:rPr>
      </w:pPr>
      <w:r w:rsidRPr="005A6F19">
        <w:rPr>
          <w:rFonts w:ascii="Arial Narrow" w:hAnsi="Arial Narrow"/>
          <w:b/>
          <w:sz w:val="20"/>
          <w:szCs w:val="20"/>
          <w:u w:val="single"/>
        </w:rPr>
        <w:lastRenderedPageBreak/>
        <w:t>Excellence</w:t>
      </w:r>
      <w:r>
        <w:rPr>
          <w:rFonts w:ascii="Arial Narrow" w:hAnsi="Arial Narrow"/>
          <w:sz w:val="20"/>
          <w:szCs w:val="20"/>
        </w:rPr>
        <w:t xml:space="preserve">- </w:t>
      </w:r>
      <w:r w:rsidRPr="005A6F19">
        <w:rPr>
          <w:rFonts w:ascii="Arial Narrow" w:hAnsi="Arial Narrow"/>
          <w:i/>
          <w:sz w:val="20"/>
          <w:szCs w:val="20"/>
        </w:rPr>
        <w:t>in all endeavors</w:t>
      </w:r>
    </w:p>
    <w:p w:rsidR="005A6F19" w:rsidRPr="005A6F19" w:rsidRDefault="005A6F19" w:rsidP="005A6F19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DC39CA">
        <w:rPr>
          <w:rFonts w:ascii="Arial Narrow" w:eastAsia="Times New Roman" w:hAnsi="Arial Narrow" w:cs="Arial"/>
          <w:sz w:val="20"/>
          <w:szCs w:val="20"/>
          <w:lang w:eastAsia="en-US"/>
        </w:rPr>
        <w:t xml:space="preserve">The right to have a positive, safe and inspiring new member </w:t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>education process</w:t>
      </w:r>
      <w:r w:rsidRPr="00DC39CA">
        <w:rPr>
          <w:rFonts w:ascii="Arial Narrow" w:eastAsia="Times New Roman" w:hAnsi="Arial Narrow" w:cs="Arial"/>
          <w:sz w:val="20"/>
          <w:szCs w:val="20"/>
          <w:lang w:eastAsia="en-US"/>
        </w:rPr>
        <w:t xml:space="preserve">. </w:t>
      </w:r>
    </w:p>
    <w:p w:rsidR="005A6F19" w:rsidRPr="005A6F19" w:rsidRDefault="005A6F19" w:rsidP="005A6F19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DC39CA">
        <w:rPr>
          <w:rFonts w:ascii="Arial Narrow" w:hAnsi="Arial Narrow"/>
          <w:sz w:val="20"/>
          <w:szCs w:val="20"/>
        </w:rPr>
        <w:t xml:space="preserve">The right to new member activities </w:t>
      </w:r>
      <w:r>
        <w:rPr>
          <w:rFonts w:ascii="Arial Narrow" w:hAnsi="Arial Narrow"/>
          <w:sz w:val="20"/>
          <w:szCs w:val="20"/>
        </w:rPr>
        <w:t>which</w:t>
      </w:r>
      <w:r w:rsidRPr="00DC39C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reflect</w:t>
      </w:r>
      <w:r w:rsidRPr="00DC39C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the value of </w:t>
      </w:r>
      <w:r w:rsidRPr="00DC39CA">
        <w:rPr>
          <w:rFonts w:ascii="Arial Narrow" w:hAnsi="Arial Narrow"/>
          <w:sz w:val="20"/>
          <w:szCs w:val="20"/>
        </w:rPr>
        <w:t>scholarship</w:t>
      </w:r>
      <w:r>
        <w:rPr>
          <w:rFonts w:ascii="Arial Narrow" w:hAnsi="Arial Narrow"/>
          <w:sz w:val="20"/>
          <w:szCs w:val="20"/>
        </w:rPr>
        <w:t>.</w:t>
      </w:r>
    </w:p>
    <w:p w:rsidR="005A6F19" w:rsidRPr="005A6F19" w:rsidRDefault="005A6F19" w:rsidP="005A6F19">
      <w:pPr>
        <w:numPr>
          <w:ilvl w:val="0"/>
          <w:numId w:val="2"/>
        </w:numPr>
        <w:spacing w:before="38" w:after="120"/>
        <w:ind w:left="360"/>
        <w:rPr>
          <w:rFonts w:ascii="Arial Narrow" w:eastAsia="Times New Roman" w:hAnsi="Arial Narrow" w:cs="Arial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t xml:space="preserve">The right to receive </w:t>
      </w:r>
      <w:r w:rsidRPr="00DC39CA">
        <w:rPr>
          <w:rFonts w:ascii="Arial Narrow" w:hAnsi="Arial Narrow"/>
          <w:sz w:val="20"/>
          <w:szCs w:val="20"/>
        </w:rPr>
        <w:t>assist</w:t>
      </w:r>
      <w:r>
        <w:rPr>
          <w:rFonts w:ascii="Arial Narrow" w:hAnsi="Arial Narrow"/>
          <w:sz w:val="20"/>
          <w:szCs w:val="20"/>
        </w:rPr>
        <w:t>ance in developing and/or pursuing career goals.</w:t>
      </w:r>
    </w:p>
    <w:p w:rsidR="005A6F19" w:rsidRDefault="005A6F19" w:rsidP="005A6F19">
      <w:pPr>
        <w:spacing w:before="38" w:after="120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:rsidR="005A6F19" w:rsidRPr="005A6F19" w:rsidRDefault="005A6F19" w:rsidP="005A6F19">
      <w:pPr>
        <w:spacing w:before="38" w:after="120"/>
        <w:rPr>
          <w:rFonts w:ascii="Arial Narrow" w:eastAsia="Times New Roman" w:hAnsi="Arial Narrow" w:cs="Arial"/>
          <w:sz w:val="20"/>
          <w:szCs w:val="20"/>
          <w:lang w:eastAsia="en-US"/>
        </w:rPr>
      </w:pPr>
      <w:bookmarkStart w:id="0" w:name="_GoBack"/>
      <w:bookmarkEnd w:id="0"/>
    </w:p>
    <w:p w:rsidR="0073417D" w:rsidRPr="002777BC" w:rsidRDefault="0073417D" w:rsidP="0073417D">
      <w:pPr>
        <w:rPr>
          <w:rFonts w:ascii="Arial Narrow" w:hAnsi="Arial Narrow" w:cs="Times New Roman"/>
          <w:sz w:val="20"/>
          <w:szCs w:val="20"/>
        </w:rPr>
      </w:pPr>
    </w:p>
    <w:p w:rsidR="0073417D" w:rsidRPr="002777BC" w:rsidRDefault="0073417D" w:rsidP="0073417D">
      <w:pPr>
        <w:rPr>
          <w:rFonts w:ascii="Arial Narrow" w:hAnsi="Arial Narrow" w:cs="Times New Roman"/>
          <w:b/>
          <w:sz w:val="20"/>
          <w:szCs w:val="20"/>
        </w:rPr>
      </w:pPr>
      <w:r w:rsidRPr="00DC39CA">
        <w:rPr>
          <w:rFonts w:ascii="Arial Narrow" w:hAnsi="Arial Narrow" w:cs="Times New Roman"/>
          <w:b/>
          <w:sz w:val="20"/>
          <w:szCs w:val="20"/>
        </w:rPr>
        <w:t xml:space="preserve">To this end, no new member shall be </w:t>
      </w:r>
      <w:r w:rsidR="00355775">
        <w:rPr>
          <w:rFonts w:ascii="Arial Narrow" w:hAnsi="Arial Narrow" w:cs="Times New Roman"/>
          <w:b/>
          <w:sz w:val="20"/>
          <w:szCs w:val="20"/>
        </w:rPr>
        <w:t>coerced</w:t>
      </w:r>
      <w:r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DC39CA">
        <w:rPr>
          <w:rFonts w:ascii="Arial Narrow" w:hAnsi="Arial Narrow" w:cs="Times New Roman"/>
          <w:b/>
          <w:sz w:val="20"/>
          <w:szCs w:val="20"/>
        </w:rPr>
        <w:t>by any person or persons</w:t>
      </w:r>
      <w:r>
        <w:rPr>
          <w:rFonts w:ascii="Arial Narrow" w:hAnsi="Arial Narrow" w:cs="Times New Roman"/>
          <w:b/>
          <w:sz w:val="20"/>
          <w:szCs w:val="20"/>
        </w:rPr>
        <w:t xml:space="preserve"> to abandon or tolerate a violation of their rights.</w:t>
      </w:r>
      <w:r w:rsidR="0075077C">
        <w:rPr>
          <w:rFonts w:ascii="Arial Narrow" w:hAnsi="Arial Narrow" w:cs="Times New Roman"/>
          <w:b/>
          <w:sz w:val="20"/>
          <w:szCs w:val="20"/>
        </w:rPr>
        <w:t xml:space="preserve"> Whether consent is provided or not, the following requests are not appropriate for any new member educational activities.</w:t>
      </w:r>
      <w:r>
        <w:rPr>
          <w:rFonts w:ascii="Arial Narrow" w:hAnsi="Arial Narrow" w:cs="Times New Roman"/>
          <w:b/>
          <w:sz w:val="20"/>
          <w:szCs w:val="20"/>
        </w:rPr>
        <w:t xml:space="preserve">  Such requests include any act</w:t>
      </w:r>
      <w:r w:rsidRPr="00DC39CA">
        <w:rPr>
          <w:rFonts w:ascii="Arial Narrow" w:hAnsi="Arial Narrow" w:cs="Times New Roman"/>
          <w:b/>
          <w:sz w:val="20"/>
          <w:szCs w:val="20"/>
        </w:rPr>
        <w:t xml:space="preserve"> which:</w:t>
      </w:r>
    </w:p>
    <w:p w:rsidR="0073417D" w:rsidRPr="002777BC" w:rsidRDefault="0073417D" w:rsidP="0073417D">
      <w:pPr>
        <w:rPr>
          <w:rFonts w:ascii="Arial Narrow" w:hAnsi="Arial Narrow" w:cs="Times New Roman"/>
          <w:b/>
          <w:sz w:val="20"/>
          <w:szCs w:val="20"/>
        </w:rPr>
      </w:pPr>
    </w:p>
    <w:p w:rsidR="00355775" w:rsidRDefault="00355775" w:rsidP="002166DB">
      <w:pPr>
        <w:pStyle w:val="ListParagraph"/>
        <w:numPr>
          <w:ilvl w:val="0"/>
          <w:numId w:val="4"/>
        </w:numPr>
        <w:spacing w:before="38" w:after="12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Violates the values of NC State University, and/or the values of the fraternity or sorority</w:t>
      </w:r>
    </w:p>
    <w:p w:rsidR="00A23F6E" w:rsidRDefault="00A23F6E" w:rsidP="002166DB">
      <w:pPr>
        <w:pStyle w:val="ListParagraph"/>
        <w:numPr>
          <w:ilvl w:val="0"/>
          <w:numId w:val="4"/>
        </w:numPr>
        <w:spacing w:before="38" w:after="12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Interferes with a</w:t>
      </w:r>
      <w:r w:rsidR="0075077C">
        <w:rPr>
          <w:rFonts w:ascii="Arial Narrow" w:hAnsi="Arial Narrow" w:cs="Times New Roman"/>
          <w:sz w:val="20"/>
          <w:szCs w:val="20"/>
        </w:rPr>
        <w:t xml:space="preserve">cademic </w:t>
      </w:r>
      <w:r w:rsidR="00355775">
        <w:rPr>
          <w:rFonts w:ascii="Arial Narrow" w:hAnsi="Arial Narrow" w:cs="Times New Roman"/>
          <w:sz w:val="20"/>
          <w:szCs w:val="20"/>
        </w:rPr>
        <w:t xml:space="preserve">responsibilities; including </w:t>
      </w:r>
      <w:r w:rsidR="0075077C">
        <w:rPr>
          <w:rFonts w:ascii="Arial Narrow" w:hAnsi="Arial Narrow" w:cs="Times New Roman"/>
          <w:sz w:val="20"/>
          <w:szCs w:val="20"/>
        </w:rPr>
        <w:t>activities that</w:t>
      </w:r>
      <w:r>
        <w:rPr>
          <w:rFonts w:ascii="Arial Narrow" w:hAnsi="Arial Narrow" w:cs="Times New Roman"/>
          <w:sz w:val="20"/>
          <w:szCs w:val="20"/>
        </w:rPr>
        <w:t xml:space="preserve"> cause you to be unprep</w:t>
      </w:r>
      <w:r w:rsidR="00561B3A">
        <w:rPr>
          <w:rFonts w:ascii="Arial Narrow" w:hAnsi="Arial Narrow" w:cs="Times New Roman"/>
          <w:sz w:val="20"/>
          <w:szCs w:val="20"/>
        </w:rPr>
        <w:t>ared, late, or absent for class</w:t>
      </w:r>
      <w:r>
        <w:rPr>
          <w:rFonts w:ascii="Arial Narrow" w:hAnsi="Arial Narrow" w:cs="Times New Roman"/>
          <w:sz w:val="20"/>
          <w:szCs w:val="20"/>
        </w:rPr>
        <w:t xml:space="preserve"> </w:t>
      </w:r>
    </w:p>
    <w:p w:rsidR="0075077C" w:rsidRDefault="0075077C" w:rsidP="0075077C">
      <w:pPr>
        <w:pStyle w:val="ListParagraph"/>
        <w:numPr>
          <w:ilvl w:val="0"/>
          <w:numId w:val="4"/>
        </w:numPr>
        <w:spacing w:before="38" w:after="12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Places you in physical danger or harm</w:t>
      </w:r>
    </w:p>
    <w:p w:rsidR="0075077C" w:rsidRDefault="0075077C" w:rsidP="0075077C">
      <w:pPr>
        <w:pStyle w:val="ListParagraph"/>
        <w:numPr>
          <w:ilvl w:val="0"/>
          <w:numId w:val="4"/>
        </w:numPr>
        <w:spacing w:before="38" w:after="12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Subjects you to “sub-human” or cruel treatment </w:t>
      </w:r>
    </w:p>
    <w:p w:rsidR="00E7761A" w:rsidRDefault="00E7761A" w:rsidP="0075077C">
      <w:pPr>
        <w:pStyle w:val="ListParagraph"/>
        <w:numPr>
          <w:ilvl w:val="0"/>
          <w:numId w:val="4"/>
        </w:numPr>
        <w:spacing w:before="38" w:after="12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Subjects you to embarrassment and/or ridicule; including requiring you to wear costumes and/or participate in demeaning acts </w:t>
      </w:r>
    </w:p>
    <w:p w:rsidR="0075077C" w:rsidRPr="0075077C" w:rsidRDefault="0075077C" w:rsidP="0075077C">
      <w:pPr>
        <w:pStyle w:val="ListParagraph"/>
        <w:numPr>
          <w:ilvl w:val="0"/>
          <w:numId w:val="4"/>
        </w:numPr>
        <w:spacing w:before="38" w:after="12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Subjects you to harassment, bullying, or intimidation by any collegiate or alumni members</w:t>
      </w:r>
    </w:p>
    <w:p w:rsidR="001552B9" w:rsidRDefault="00A23F6E" w:rsidP="002166DB">
      <w:pPr>
        <w:pStyle w:val="ListParagraph"/>
        <w:numPr>
          <w:ilvl w:val="0"/>
          <w:numId w:val="4"/>
        </w:numPr>
        <w:spacing w:before="38" w:after="12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Require</w:t>
      </w:r>
      <w:r w:rsidR="0075077C">
        <w:rPr>
          <w:rFonts w:ascii="Arial Narrow" w:hAnsi="Arial Narrow" w:cs="Times New Roman"/>
          <w:sz w:val="20"/>
          <w:szCs w:val="20"/>
        </w:rPr>
        <w:t>s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="00B61D72">
        <w:rPr>
          <w:rFonts w:ascii="Arial Narrow" w:hAnsi="Arial Narrow" w:cs="Times New Roman"/>
          <w:sz w:val="20"/>
          <w:szCs w:val="20"/>
        </w:rPr>
        <w:t>you to participate in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="002166DB">
        <w:rPr>
          <w:rFonts w:ascii="Arial Narrow" w:hAnsi="Arial Narrow" w:cs="Times New Roman"/>
          <w:sz w:val="20"/>
          <w:szCs w:val="20"/>
        </w:rPr>
        <w:t>activities between 11:00PM-9:00AM</w:t>
      </w:r>
    </w:p>
    <w:p w:rsidR="002166DB" w:rsidRDefault="00B61D72" w:rsidP="002166DB">
      <w:pPr>
        <w:pStyle w:val="ListParagraph"/>
        <w:numPr>
          <w:ilvl w:val="0"/>
          <w:numId w:val="4"/>
        </w:numPr>
        <w:spacing w:before="38" w:after="12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Require</w:t>
      </w:r>
      <w:r w:rsidR="0075077C">
        <w:rPr>
          <w:rFonts w:ascii="Arial Narrow" w:hAnsi="Arial Narrow" w:cs="Times New Roman"/>
          <w:sz w:val="20"/>
          <w:szCs w:val="20"/>
        </w:rPr>
        <w:t>s</w:t>
      </w:r>
      <w:r>
        <w:rPr>
          <w:rFonts w:ascii="Arial Narrow" w:hAnsi="Arial Narrow" w:cs="Times New Roman"/>
          <w:sz w:val="20"/>
          <w:szCs w:val="20"/>
        </w:rPr>
        <w:t xml:space="preserve"> you to</w:t>
      </w:r>
      <w:r w:rsidR="00A23F6E">
        <w:rPr>
          <w:rFonts w:ascii="Arial Narrow" w:hAnsi="Arial Narrow" w:cs="Times New Roman"/>
          <w:sz w:val="20"/>
          <w:szCs w:val="20"/>
        </w:rPr>
        <w:t xml:space="preserve"> participat</w:t>
      </w:r>
      <w:r>
        <w:rPr>
          <w:rFonts w:ascii="Arial Narrow" w:hAnsi="Arial Narrow" w:cs="Times New Roman"/>
          <w:sz w:val="20"/>
          <w:szCs w:val="20"/>
        </w:rPr>
        <w:t>e</w:t>
      </w:r>
      <w:r w:rsidR="00A23F6E">
        <w:rPr>
          <w:rFonts w:ascii="Arial Narrow" w:hAnsi="Arial Narrow" w:cs="Times New Roman"/>
          <w:sz w:val="20"/>
          <w:szCs w:val="20"/>
        </w:rPr>
        <w:t xml:space="preserve"> in m</w:t>
      </w:r>
      <w:r w:rsidR="002166DB">
        <w:rPr>
          <w:rFonts w:ascii="Arial Narrow" w:hAnsi="Arial Narrow" w:cs="Times New Roman"/>
          <w:sz w:val="20"/>
          <w:szCs w:val="20"/>
        </w:rPr>
        <w:t>andatory designated driver duties</w:t>
      </w:r>
    </w:p>
    <w:p w:rsidR="002166DB" w:rsidRDefault="00B61D72" w:rsidP="002166DB">
      <w:pPr>
        <w:pStyle w:val="ListParagraph"/>
        <w:numPr>
          <w:ilvl w:val="0"/>
          <w:numId w:val="4"/>
        </w:numPr>
        <w:spacing w:before="38" w:after="12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Require</w:t>
      </w:r>
      <w:r w:rsidR="0075077C">
        <w:rPr>
          <w:rFonts w:ascii="Arial Narrow" w:hAnsi="Arial Narrow" w:cs="Times New Roman"/>
          <w:sz w:val="20"/>
          <w:szCs w:val="20"/>
        </w:rPr>
        <w:t>s</w:t>
      </w:r>
      <w:r>
        <w:rPr>
          <w:rFonts w:ascii="Arial Narrow" w:hAnsi="Arial Narrow" w:cs="Times New Roman"/>
          <w:sz w:val="20"/>
          <w:szCs w:val="20"/>
        </w:rPr>
        <w:t xml:space="preserve"> you to perform </w:t>
      </w:r>
      <w:r w:rsidR="0083643C">
        <w:rPr>
          <w:rFonts w:ascii="Arial Narrow" w:hAnsi="Arial Narrow" w:cs="Times New Roman"/>
          <w:sz w:val="20"/>
          <w:szCs w:val="20"/>
        </w:rPr>
        <w:t xml:space="preserve">of personal </w:t>
      </w:r>
      <w:r>
        <w:rPr>
          <w:rFonts w:ascii="Arial Narrow" w:hAnsi="Arial Narrow" w:cs="Times New Roman"/>
          <w:sz w:val="20"/>
          <w:szCs w:val="20"/>
        </w:rPr>
        <w:t xml:space="preserve">acts of </w:t>
      </w:r>
      <w:r w:rsidR="0083643C">
        <w:rPr>
          <w:rFonts w:ascii="Arial Narrow" w:hAnsi="Arial Narrow" w:cs="Times New Roman"/>
          <w:sz w:val="20"/>
          <w:szCs w:val="20"/>
        </w:rPr>
        <w:t xml:space="preserve">service or “favors,” </w:t>
      </w:r>
      <w:r w:rsidR="00A23F6E">
        <w:rPr>
          <w:rFonts w:ascii="Arial Narrow" w:hAnsi="Arial Narrow" w:cs="Times New Roman"/>
          <w:sz w:val="20"/>
          <w:szCs w:val="20"/>
        </w:rPr>
        <w:t>for collegiate or alumni members</w:t>
      </w:r>
    </w:p>
    <w:p w:rsidR="00B61D72" w:rsidRDefault="0075077C" w:rsidP="002166DB">
      <w:pPr>
        <w:pStyle w:val="ListParagraph"/>
        <w:numPr>
          <w:ilvl w:val="0"/>
          <w:numId w:val="4"/>
        </w:numPr>
        <w:spacing w:before="38" w:after="12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Requires you to participate in “line-ups” </w:t>
      </w:r>
    </w:p>
    <w:p w:rsidR="00355775" w:rsidRPr="00355775" w:rsidRDefault="0075077C" w:rsidP="00355775">
      <w:pPr>
        <w:pStyle w:val="ListParagraph"/>
        <w:numPr>
          <w:ilvl w:val="0"/>
          <w:numId w:val="4"/>
        </w:numPr>
        <w:spacing w:before="38" w:after="12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Requires you to </w:t>
      </w:r>
      <w:r w:rsidR="00E7761A">
        <w:rPr>
          <w:rFonts w:ascii="Arial Narrow" w:hAnsi="Arial Narrow" w:cs="Times New Roman"/>
          <w:sz w:val="20"/>
          <w:szCs w:val="20"/>
        </w:rPr>
        <w:t>carry items you would not normally bear (including paddles, bricks, signature books)</w:t>
      </w:r>
    </w:p>
    <w:p w:rsidR="00E7761A" w:rsidRPr="0075077C" w:rsidRDefault="00E7761A" w:rsidP="00E7761A">
      <w:pPr>
        <w:pStyle w:val="ListParagraph"/>
        <w:numPr>
          <w:ilvl w:val="0"/>
          <w:numId w:val="4"/>
        </w:numPr>
        <w:spacing w:before="38" w:after="12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Requires you to participate in activities that are prohibited by Federal, State, and/or Local Laws; including illegal use of alcohol and drugs</w:t>
      </w:r>
    </w:p>
    <w:p w:rsidR="00E7761A" w:rsidRPr="002166DB" w:rsidRDefault="00E7761A" w:rsidP="00E7761A">
      <w:pPr>
        <w:pStyle w:val="ListParagraph"/>
        <w:spacing w:before="38" w:after="120"/>
        <w:rPr>
          <w:rFonts w:ascii="Arial Narrow" w:hAnsi="Arial Narrow" w:cs="Times New Roman"/>
          <w:sz w:val="20"/>
          <w:szCs w:val="20"/>
        </w:rPr>
      </w:pPr>
    </w:p>
    <w:p w:rsidR="0073417D" w:rsidRPr="002777BC" w:rsidRDefault="0073417D" w:rsidP="0073417D">
      <w:pPr>
        <w:jc w:val="center"/>
        <w:rPr>
          <w:rFonts w:ascii="Arial Narrow" w:hAnsi="Arial Narrow" w:cs="Times New Roman"/>
          <w:sz w:val="20"/>
          <w:szCs w:val="20"/>
        </w:rPr>
      </w:pPr>
      <w:r w:rsidRPr="00DC39CA">
        <w:rPr>
          <w:rFonts w:ascii="Arial Narrow" w:hAnsi="Arial Narrow" w:cs="Times New Roman"/>
          <w:b/>
          <w:sz w:val="20"/>
          <w:szCs w:val="20"/>
        </w:rPr>
        <w:t xml:space="preserve">THIS LIST IS IN NO WAY </w:t>
      </w:r>
      <w:r w:rsidR="00AB5FDF">
        <w:rPr>
          <w:rFonts w:ascii="Arial Narrow" w:hAnsi="Arial Narrow" w:cs="Times New Roman"/>
          <w:b/>
          <w:sz w:val="20"/>
          <w:szCs w:val="20"/>
        </w:rPr>
        <w:t>EX</w:t>
      </w:r>
      <w:r w:rsidR="00E5001C">
        <w:rPr>
          <w:rFonts w:ascii="Arial Narrow" w:hAnsi="Arial Narrow" w:cs="Times New Roman"/>
          <w:b/>
          <w:sz w:val="20"/>
          <w:szCs w:val="20"/>
        </w:rPr>
        <w:t>HAUSTIVE</w:t>
      </w:r>
      <w:r w:rsidRPr="00DC39CA">
        <w:rPr>
          <w:rFonts w:ascii="Arial Narrow" w:hAnsi="Arial Narrow" w:cs="Times New Roman"/>
          <w:sz w:val="20"/>
          <w:szCs w:val="20"/>
        </w:rPr>
        <w:t>.</w:t>
      </w:r>
    </w:p>
    <w:p w:rsidR="0073417D" w:rsidRPr="002777BC" w:rsidRDefault="0073417D" w:rsidP="0073417D">
      <w:pPr>
        <w:rPr>
          <w:rFonts w:ascii="Arial Narrow" w:hAnsi="Arial Narrow" w:cs="Times New Roman"/>
          <w:sz w:val="20"/>
          <w:szCs w:val="20"/>
        </w:rPr>
      </w:pPr>
    </w:p>
    <w:p w:rsidR="003D3493" w:rsidRDefault="0073417D">
      <w:pPr>
        <w:rPr>
          <w:rFonts w:ascii="Arial Narrow" w:hAnsi="Arial Narrow" w:cs="Arial"/>
          <w:color w:val="000000"/>
          <w:sz w:val="20"/>
          <w:szCs w:val="20"/>
        </w:rPr>
      </w:pPr>
      <w:r w:rsidRPr="00DC39CA">
        <w:rPr>
          <w:rFonts w:ascii="Arial Narrow" w:hAnsi="Arial Narrow" w:cs="Times New Roman"/>
          <w:sz w:val="20"/>
          <w:szCs w:val="20"/>
        </w:rPr>
        <w:t>Any questions regarding violations of new members’ rights or other questionable activities, including hazing, should be repo</w:t>
      </w:r>
      <w:r w:rsidR="000C1CA0">
        <w:rPr>
          <w:rFonts w:ascii="Arial Narrow" w:hAnsi="Arial Narrow" w:cs="Times New Roman"/>
          <w:sz w:val="20"/>
          <w:szCs w:val="20"/>
        </w:rPr>
        <w:t xml:space="preserve">rted to FSL </w:t>
      </w:r>
      <w:r w:rsidRPr="00DC39CA">
        <w:rPr>
          <w:rFonts w:ascii="Arial Narrow" w:hAnsi="Arial Narrow" w:cs="Times New Roman"/>
          <w:sz w:val="20"/>
          <w:szCs w:val="20"/>
        </w:rPr>
        <w:t>at 919.513.2910</w:t>
      </w:r>
      <w:r w:rsidR="00E5001C">
        <w:rPr>
          <w:rFonts w:ascii="Arial Narrow" w:hAnsi="Arial Narrow" w:cs="Times New Roman"/>
          <w:sz w:val="20"/>
          <w:szCs w:val="20"/>
        </w:rPr>
        <w:t>.  You may ask to speak with</w:t>
      </w:r>
      <w:r w:rsidRPr="00DC39CA">
        <w:rPr>
          <w:rFonts w:ascii="Arial Narrow" w:hAnsi="Arial Narrow" w:cs="Times New Roman"/>
          <w:sz w:val="20"/>
          <w:szCs w:val="20"/>
        </w:rPr>
        <w:t xml:space="preserve"> </w:t>
      </w:r>
      <w:r w:rsidR="000C1CA0">
        <w:rPr>
          <w:rFonts w:ascii="Arial Narrow" w:hAnsi="Arial Narrow" w:cs="Times New Roman"/>
          <w:sz w:val="20"/>
          <w:szCs w:val="20"/>
        </w:rPr>
        <w:t>Chris Jefferson</w:t>
      </w:r>
      <w:r w:rsidR="00C6792C">
        <w:rPr>
          <w:rFonts w:ascii="Arial Narrow" w:hAnsi="Arial Narrow" w:cs="Times New Roman"/>
          <w:sz w:val="20"/>
          <w:szCs w:val="20"/>
        </w:rPr>
        <w:t xml:space="preserve">, </w:t>
      </w:r>
      <w:r w:rsidR="000C1CA0">
        <w:rPr>
          <w:rFonts w:ascii="Arial Narrow" w:hAnsi="Arial Narrow" w:cs="Times New Roman"/>
          <w:sz w:val="20"/>
          <w:szCs w:val="20"/>
        </w:rPr>
        <w:t>Associate Director</w:t>
      </w:r>
      <w:r w:rsidR="00C6792C">
        <w:rPr>
          <w:rFonts w:ascii="Arial Narrow" w:hAnsi="Arial Narrow" w:cs="Times New Roman"/>
          <w:sz w:val="20"/>
          <w:szCs w:val="20"/>
        </w:rPr>
        <w:t xml:space="preserve">, or </w:t>
      </w:r>
      <w:r w:rsidR="000C1CA0">
        <w:rPr>
          <w:rFonts w:ascii="Arial Narrow" w:hAnsi="Arial Narrow" w:cs="Times New Roman"/>
          <w:sz w:val="20"/>
          <w:szCs w:val="20"/>
        </w:rPr>
        <w:t>Shelly Brown Dobek, Director</w:t>
      </w:r>
      <w:r w:rsidRPr="00DC39CA">
        <w:rPr>
          <w:rFonts w:ascii="Arial Narrow" w:hAnsi="Arial Narrow" w:cs="Times New Roman"/>
          <w:sz w:val="20"/>
          <w:szCs w:val="20"/>
        </w:rPr>
        <w:t xml:space="preserve">.  </w:t>
      </w:r>
      <w:r>
        <w:rPr>
          <w:rFonts w:ascii="Arial Narrow" w:hAnsi="Arial Narrow" w:cs="Times New Roman"/>
          <w:sz w:val="20"/>
          <w:szCs w:val="20"/>
        </w:rPr>
        <w:t>Sources are kept in confidence</w:t>
      </w:r>
      <w:r w:rsidRPr="00DC39CA">
        <w:rPr>
          <w:rFonts w:ascii="Arial Narrow" w:hAnsi="Arial Narrow" w:cs="Times New Roman"/>
          <w:sz w:val="20"/>
          <w:szCs w:val="20"/>
        </w:rPr>
        <w:t>.  Concerns may also be reported to the National Hazing Hotline at</w:t>
      </w:r>
      <w:r w:rsidR="0093578B">
        <w:rPr>
          <w:rFonts w:ascii="Arial Narrow" w:hAnsi="Arial Narrow" w:cs="Times New Roman"/>
          <w:sz w:val="20"/>
          <w:szCs w:val="20"/>
        </w:rPr>
        <w:t xml:space="preserve"> 1-</w:t>
      </w:r>
      <w:r w:rsidR="0093578B">
        <w:rPr>
          <w:rFonts w:ascii="Arial Narrow" w:hAnsi="Arial Narrow" w:cs="Arial"/>
          <w:color w:val="000000"/>
          <w:sz w:val="20"/>
          <w:szCs w:val="20"/>
        </w:rPr>
        <w:t>888-</w:t>
      </w:r>
      <w:r w:rsidRPr="00DC39CA">
        <w:rPr>
          <w:rFonts w:ascii="Arial Narrow" w:hAnsi="Arial Narrow" w:cs="Arial"/>
          <w:color w:val="000000"/>
          <w:sz w:val="20"/>
          <w:szCs w:val="20"/>
        </w:rPr>
        <w:t>NOT-HAZE</w:t>
      </w:r>
      <w:r w:rsidR="0093578B">
        <w:rPr>
          <w:rFonts w:ascii="Arial Narrow" w:hAnsi="Arial Narrow" w:cs="Arial"/>
          <w:color w:val="000000"/>
          <w:sz w:val="20"/>
          <w:szCs w:val="20"/>
        </w:rPr>
        <w:t xml:space="preserve"> (1-888-668-4293)</w:t>
      </w:r>
      <w:r w:rsidRPr="00DC39CA">
        <w:rPr>
          <w:rFonts w:ascii="Arial Narrow" w:hAnsi="Arial Narrow" w:cs="Arial"/>
          <w:color w:val="000000"/>
          <w:sz w:val="20"/>
          <w:szCs w:val="20"/>
        </w:rPr>
        <w:t>.</w:t>
      </w:r>
    </w:p>
    <w:p w:rsidR="0083643C" w:rsidRDefault="0083643C">
      <w:pPr>
        <w:rPr>
          <w:rFonts w:ascii="Arial Narrow" w:hAnsi="Arial Narrow" w:cs="Arial"/>
          <w:color w:val="000000"/>
          <w:sz w:val="20"/>
          <w:szCs w:val="20"/>
        </w:rPr>
      </w:pPr>
    </w:p>
    <w:p w:rsidR="0083643C" w:rsidRDefault="0083643C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Hazing defined as:</w:t>
      </w:r>
    </w:p>
    <w:p w:rsidR="0083643C" w:rsidRDefault="0083643C">
      <w:pPr>
        <w:rPr>
          <w:rFonts w:ascii="Arial Narrow" w:hAnsi="Arial Narrow" w:cs="Arial"/>
          <w:color w:val="000000"/>
          <w:sz w:val="20"/>
          <w:szCs w:val="20"/>
        </w:rPr>
      </w:pPr>
    </w:p>
    <w:p w:rsidR="0083643C" w:rsidRPr="0083643C" w:rsidRDefault="0083643C" w:rsidP="0083643C">
      <w:pPr>
        <w:ind w:left="720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83643C">
        <w:rPr>
          <w:rFonts w:ascii="Arial Narrow" w:eastAsia="Times New Roman" w:hAnsi="Arial Narrow" w:cs="Arial"/>
          <w:color w:val="000000"/>
          <w:sz w:val="20"/>
          <w:szCs w:val="20"/>
          <w:lang w:eastAsia="en-US"/>
        </w:rPr>
        <w:t>Behavior related to organizational membership or potential membership, regardless of consent or intentionality, that meets two or more of the following:</w:t>
      </w:r>
    </w:p>
    <w:p w:rsidR="0083643C" w:rsidRPr="0083643C" w:rsidRDefault="0083643C" w:rsidP="0083643C">
      <w:pPr>
        <w:numPr>
          <w:ilvl w:val="0"/>
          <w:numId w:val="5"/>
        </w:numPr>
        <w:ind w:left="1440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en-US"/>
        </w:rPr>
      </w:pPr>
      <w:r w:rsidRPr="0083643C">
        <w:rPr>
          <w:rFonts w:ascii="Arial Narrow" w:eastAsia="Times New Roman" w:hAnsi="Arial Narrow" w:cs="Arial"/>
          <w:color w:val="000000"/>
          <w:sz w:val="20"/>
          <w:szCs w:val="20"/>
          <w:lang w:eastAsia="en-US"/>
        </w:rPr>
        <w:t xml:space="preserve">Is inconsistent with the purpose of the organization; </w:t>
      </w:r>
    </w:p>
    <w:p w:rsidR="0083643C" w:rsidRPr="0083643C" w:rsidRDefault="0083643C" w:rsidP="0083643C">
      <w:pPr>
        <w:numPr>
          <w:ilvl w:val="0"/>
          <w:numId w:val="5"/>
        </w:numPr>
        <w:ind w:left="1440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en-US"/>
        </w:rPr>
      </w:pPr>
      <w:r w:rsidRPr="0083643C">
        <w:rPr>
          <w:rFonts w:ascii="Arial Narrow" w:eastAsia="Times New Roman" w:hAnsi="Arial Narrow" w:cs="Arial"/>
          <w:color w:val="000000"/>
          <w:sz w:val="20"/>
          <w:szCs w:val="20"/>
          <w:lang w:eastAsia="en-US"/>
        </w:rPr>
        <w:t xml:space="preserve">Is negligent or reckless in nature; </w:t>
      </w:r>
    </w:p>
    <w:p w:rsidR="0083643C" w:rsidRPr="0083643C" w:rsidRDefault="0083643C" w:rsidP="0083643C">
      <w:pPr>
        <w:numPr>
          <w:ilvl w:val="0"/>
          <w:numId w:val="5"/>
        </w:numPr>
        <w:ind w:left="1440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en-US"/>
        </w:rPr>
      </w:pPr>
      <w:r w:rsidRPr="0083643C">
        <w:rPr>
          <w:rFonts w:ascii="Arial Narrow" w:eastAsia="Times New Roman" w:hAnsi="Arial Narrow" w:cs="Arial"/>
          <w:color w:val="000000"/>
          <w:sz w:val="20"/>
          <w:szCs w:val="20"/>
          <w:lang w:eastAsia="en-US"/>
        </w:rPr>
        <w:t>Introduces risk factors;</w:t>
      </w:r>
    </w:p>
    <w:p w:rsidR="0083643C" w:rsidRPr="0083643C" w:rsidRDefault="0083643C" w:rsidP="0083643C">
      <w:pPr>
        <w:numPr>
          <w:ilvl w:val="0"/>
          <w:numId w:val="5"/>
        </w:numPr>
        <w:ind w:left="1440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en-US"/>
        </w:rPr>
      </w:pPr>
      <w:r w:rsidRPr="0083643C">
        <w:rPr>
          <w:rFonts w:ascii="Arial Narrow" w:eastAsia="Times New Roman" w:hAnsi="Arial Narrow" w:cs="Arial"/>
          <w:color w:val="000000"/>
          <w:sz w:val="20"/>
          <w:szCs w:val="20"/>
          <w:lang w:eastAsia="en-US"/>
        </w:rPr>
        <w:t xml:space="preserve">Increases vulnerability factors; </w:t>
      </w:r>
    </w:p>
    <w:p w:rsidR="0083643C" w:rsidRPr="0083643C" w:rsidRDefault="0083643C" w:rsidP="0083643C">
      <w:pPr>
        <w:numPr>
          <w:ilvl w:val="0"/>
          <w:numId w:val="5"/>
        </w:numPr>
        <w:ind w:left="1440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en-US"/>
        </w:rPr>
      </w:pPr>
      <w:r w:rsidRPr="0083643C">
        <w:rPr>
          <w:rFonts w:ascii="Arial Narrow" w:eastAsia="Times New Roman" w:hAnsi="Arial Narrow" w:cs="Arial"/>
          <w:color w:val="000000"/>
          <w:sz w:val="20"/>
          <w:szCs w:val="20"/>
          <w:lang w:eastAsia="en-US"/>
        </w:rPr>
        <w:t>Unreasonably interferes with academic activities or success</w:t>
      </w:r>
    </w:p>
    <w:p w:rsidR="0083643C" w:rsidRPr="0083643C" w:rsidRDefault="0083643C" w:rsidP="0083643C">
      <w:pPr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467"/>
      </w:tblGrid>
      <w:tr w:rsidR="0083643C" w:rsidRPr="0083643C" w:rsidTr="0083643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43C" w:rsidRPr="0083643C" w:rsidRDefault="0083643C" w:rsidP="0083643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Risk factors include: (perpetration)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43C" w:rsidRPr="0083643C" w:rsidRDefault="0083643C" w:rsidP="0083643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Vulnerability factors include: (victimization)</w:t>
            </w:r>
          </w:p>
        </w:tc>
      </w:tr>
      <w:tr w:rsidR="0083643C" w:rsidRPr="0083643C" w:rsidTr="0083643C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43C" w:rsidRPr="0083643C" w:rsidRDefault="0083643C" w:rsidP="0083643C">
            <w:pPr>
              <w:numPr>
                <w:ilvl w:val="0"/>
                <w:numId w:val="6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Coerced compliance</w:t>
            </w:r>
          </w:p>
          <w:p w:rsidR="0083643C" w:rsidRPr="0083643C" w:rsidRDefault="0083643C" w:rsidP="0083643C">
            <w:pPr>
              <w:numPr>
                <w:ilvl w:val="0"/>
                <w:numId w:val="6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Use of alcohol or drugs</w:t>
            </w:r>
          </w:p>
          <w:p w:rsidR="0083643C" w:rsidRPr="0083643C" w:rsidRDefault="0083643C" w:rsidP="0083643C">
            <w:pPr>
              <w:numPr>
                <w:ilvl w:val="0"/>
                <w:numId w:val="6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Acts of servitude</w:t>
            </w:r>
          </w:p>
          <w:p w:rsidR="0083643C" w:rsidRPr="0083643C" w:rsidRDefault="0083643C" w:rsidP="0083643C">
            <w:pPr>
              <w:numPr>
                <w:ilvl w:val="0"/>
                <w:numId w:val="6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 xml:space="preserve">Sleep deprivation </w:t>
            </w:r>
          </w:p>
          <w:p w:rsidR="0083643C" w:rsidRPr="0083643C" w:rsidRDefault="0083643C" w:rsidP="0083643C">
            <w:pPr>
              <w:numPr>
                <w:ilvl w:val="0"/>
                <w:numId w:val="6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Sex acts (watched or performed)</w:t>
            </w:r>
          </w:p>
          <w:p w:rsidR="0083643C" w:rsidRPr="0083643C" w:rsidRDefault="0083643C" w:rsidP="0083643C">
            <w:pPr>
              <w:numPr>
                <w:ilvl w:val="0"/>
                <w:numId w:val="6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 xml:space="preserve">Consumption of food or beverage in excess </w:t>
            </w:r>
          </w:p>
          <w:p w:rsidR="0083643C" w:rsidRPr="0083643C" w:rsidRDefault="0083643C" w:rsidP="0083643C">
            <w:pPr>
              <w:numPr>
                <w:ilvl w:val="0"/>
                <w:numId w:val="6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 xml:space="preserve">Calisthenics </w:t>
            </w:r>
          </w:p>
          <w:p w:rsidR="0083643C" w:rsidRPr="0083643C" w:rsidRDefault="0083643C" w:rsidP="0083643C">
            <w:pPr>
              <w:numPr>
                <w:ilvl w:val="0"/>
                <w:numId w:val="6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Assault or abuse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43C" w:rsidRPr="0083643C" w:rsidRDefault="0083643C" w:rsidP="0083643C">
            <w:pPr>
              <w:numPr>
                <w:ilvl w:val="0"/>
                <w:numId w:val="7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Activities that compete with academics</w:t>
            </w:r>
          </w:p>
          <w:p w:rsidR="0083643C" w:rsidRPr="0083643C" w:rsidRDefault="0083643C" w:rsidP="0083643C">
            <w:pPr>
              <w:numPr>
                <w:ilvl w:val="0"/>
                <w:numId w:val="7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Isolation</w:t>
            </w:r>
          </w:p>
          <w:p w:rsidR="0083643C" w:rsidRPr="0083643C" w:rsidRDefault="0083643C" w:rsidP="0083643C">
            <w:pPr>
              <w:numPr>
                <w:ilvl w:val="0"/>
                <w:numId w:val="7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Humiliation or embarrassment</w:t>
            </w:r>
          </w:p>
          <w:p w:rsidR="0083643C" w:rsidRPr="0083643C" w:rsidRDefault="0083643C" w:rsidP="0083643C">
            <w:pPr>
              <w:numPr>
                <w:ilvl w:val="0"/>
                <w:numId w:val="7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 xml:space="preserve">Disparaging treatment or intimidation </w:t>
            </w:r>
          </w:p>
          <w:p w:rsidR="0083643C" w:rsidRPr="0083643C" w:rsidRDefault="0083643C" w:rsidP="0083643C">
            <w:pPr>
              <w:numPr>
                <w:ilvl w:val="0"/>
                <w:numId w:val="7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Scolding or ridiculing</w:t>
            </w:r>
          </w:p>
          <w:p w:rsidR="0083643C" w:rsidRPr="0083643C" w:rsidRDefault="0083643C" w:rsidP="0083643C">
            <w:pPr>
              <w:numPr>
                <w:ilvl w:val="0"/>
                <w:numId w:val="7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Creating anxiety or instilling fear</w:t>
            </w:r>
          </w:p>
          <w:p w:rsidR="0083643C" w:rsidRPr="0083643C" w:rsidRDefault="0083643C" w:rsidP="0083643C">
            <w:pPr>
              <w:numPr>
                <w:ilvl w:val="0"/>
                <w:numId w:val="7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8364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Stripping of personal identity</w:t>
            </w:r>
          </w:p>
        </w:tc>
      </w:tr>
    </w:tbl>
    <w:p w:rsidR="0083643C" w:rsidRPr="0073417D" w:rsidRDefault="0083643C" w:rsidP="0083643C">
      <w:pPr>
        <w:rPr>
          <w:rFonts w:ascii="Arial Narrow" w:eastAsia="Times New Roman" w:hAnsi="Arial Narrow" w:cs="Times New Roman"/>
          <w:sz w:val="20"/>
          <w:szCs w:val="20"/>
          <w:lang w:eastAsia="en-US"/>
        </w:rPr>
      </w:pPr>
      <w:r>
        <w:rPr>
          <w:rFonts w:ascii="Arial Narrow" w:eastAsia="Times New Roman" w:hAnsi="Arial Narrow" w:cs="Times New Roman"/>
          <w:sz w:val="20"/>
          <w:szCs w:val="20"/>
          <w:lang w:eastAsia="en-US"/>
        </w:rPr>
        <w:br w:type="textWrapping" w:clear="all"/>
      </w:r>
    </w:p>
    <w:sectPr w:rsidR="0083643C" w:rsidRPr="0073417D" w:rsidSect="004F4521">
      <w:headerReference w:type="default" r:id="rId8"/>
      <w:footerReference w:type="default" r:id="rId9"/>
      <w:pgSz w:w="12240" w:h="15840"/>
      <w:pgMar w:top="1616" w:right="720" w:bottom="720" w:left="720" w:header="720" w:footer="1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EA" w:rsidRDefault="00AB5FDF">
      <w:r>
        <w:separator/>
      </w:r>
    </w:p>
  </w:endnote>
  <w:endnote w:type="continuationSeparator" w:id="0">
    <w:p w:rsidR="00D24CEA" w:rsidRDefault="00A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9F" w:rsidRPr="00AB7C9F" w:rsidRDefault="0073417D" w:rsidP="00AB7C9F">
    <w:pPr>
      <w:pStyle w:val="Footer"/>
      <w:pBdr>
        <w:top w:val="single" w:sz="4" w:space="0" w:color="D9D9D9" w:themeColor="background1" w:themeShade="D9"/>
      </w:pBdr>
      <w:jc w:val="right"/>
      <w:rPr>
        <w:rFonts w:ascii="Arial Narrow" w:hAnsi="Arial Narrow"/>
        <w:sz w:val="20"/>
      </w:rPr>
    </w:pPr>
    <w:r>
      <w:t xml:space="preserve">                                                                                                                                                                          </w:t>
    </w:r>
    <w:sdt>
      <w:sdtPr>
        <w:id w:val="16646313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color w:val="7F7F7F" w:themeColor="background1" w:themeShade="7F"/>
          <w:spacing w:val="60"/>
          <w:sz w:val="20"/>
        </w:rPr>
      </w:sdtEndPr>
      <w:sdtContent>
        <w:r w:rsidRPr="00AB7C9F">
          <w:rPr>
            <w:rFonts w:ascii="Arial Narrow" w:hAnsi="Arial Narrow"/>
            <w:sz w:val="20"/>
          </w:rPr>
          <w:fldChar w:fldCharType="begin"/>
        </w:r>
        <w:r w:rsidRPr="00AB7C9F">
          <w:rPr>
            <w:rFonts w:ascii="Arial Narrow" w:hAnsi="Arial Narrow"/>
            <w:sz w:val="20"/>
          </w:rPr>
          <w:instrText xml:space="preserve"> PAGE   \* MERGEFORMAT </w:instrText>
        </w:r>
        <w:r w:rsidRPr="00AB7C9F">
          <w:rPr>
            <w:rFonts w:ascii="Arial Narrow" w:hAnsi="Arial Narrow"/>
            <w:sz w:val="20"/>
          </w:rPr>
          <w:fldChar w:fldCharType="separate"/>
        </w:r>
        <w:r w:rsidR="005A6F19">
          <w:rPr>
            <w:rFonts w:ascii="Arial Narrow" w:hAnsi="Arial Narrow"/>
            <w:noProof/>
            <w:sz w:val="20"/>
          </w:rPr>
          <w:t>2</w:t>
        </w:r>
        <w:r w:rsidRPr="00AB7C9F">
          <w:rPr>
            <w:rFonts w:ascii="Arial Narrow" w:hAnsi="Arial Narrow"/>
            <w:sz w:val="20"/>
          </w:rPr>
          <w:fldChar w:fldCharType="end"/>
        </w:r>
        <w:r w:rsidRPr="00AB7C9F">
          <w:rPr>
            <w:rFonts w:ascii="Arial Narrow" w:hAnsi="Arial Narrow"/>
            <w:sz w:val="20"/>
          </w:rPr>
          <w:t xml:space="preserve"> | </w:t>
        </w:r>
        <w:r w:rsidRPr="00AB7C9F">
          <w:rPr>
            <w:rFonts w:ascii="Arial Narrow" w:hAnsi="Arial Narrow"/>
            <w:color w:val="7F7F7F" w:themeColor="background1" w:themeShade="7F"/>
            <w:spacing w:val="60"/>
            <w:sz w:val="20"/>
          </w:rPr>
          <w:t>Page</w:t>
        </w:r>
      </w:sdtContent>
    </w:sdt>
  </w:p>
  <w:p w:rsidR="00DC3022" w:rsidRDefault="005A6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EA" w:rsidRDefault="00AB5FDF">
      <w:r>
        <w:separator/>
      </w:r>
    </w:p>
  </w:footnote>
  <w:footnote w:type="continuationSeparator" w:id="0">
    <w:p w:rsidR="00D24CEA" w:rsidRDefault="00AB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B1" w:rsidRDefault="004F4521" w:rsidP="001B38B1">
    <w:pPr>
      <w:pStyle w:val="Header"/>
      <w:tabs>
        <w:tab w:val="clear" w:pos="4680"/>
        <w:tab w:val="clear" w:pos="9360"/>
        <w:tab w:val="left" w:pos="4137"/>
      </w:tabs>
      <w:jc w:val="right"/>
    </w:pP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988B3B" wp14:editId="64224AA5">
              <wp:simplePos x="0" y="0"/>
              <wp:positionH relativeFrom="column">
                <wp:posOffset>5087620</wp:posOffset>
              </wp:positionH>
              <wp:positionV relativeFrom="paragraph">
                <wp:posOffset>-93345</wp:posOffset>
              </wp:positionV>
              <wp:extent cx="1655445" cy="501015"/>
              <wp:effectExtent l="0" t="0" r="1905" b="13335"/>
              <wp:wrapTight wrapText="bothSides">
                <wp:wrapPolygon edited="0">
                  <wp:start x="0" y="0"/>
                  <wp:lineTo x="0" y="21354"/>
                  <wp:lineTo x="21376" y="21354"/>
                  <wp:lineTo x="21376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544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8B1" w:rsidRDefault="001B38B1" w:rsidP="001B38B1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7345</w:t>
                          </w:r>
                        </w:p>
                        <w:p w:rsidR="001B38B1" w:rsidRDefault="001B38B1" w:rsidP="001B38B1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Talley Student Union, Suite 5125</w:t>
                          </w:r>
                        </w:p>
                        <w:p w:rsidR="001B38B1" w:rsidRDefault="001B38B1" w:rsidP="001B38B1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27695-7345</w:t>
                          </w:r>
                        </w:p>
                        <w:p w:rsidR="001B38B1" w:rsidRPr="00FF1CE0" w:rsidRDefault="001B38B1" w:rsidP="001B38B1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919.513.2910</w:t>
                          </w:r>
                        </w:p>
                        <w:p w:rsidR="001B38B1" w:rsidRDefault="001B38B1" w:rsidP="001B38B1">
                          <w:pPr>
                            <w:spacing w:after="2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88B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00.6pt;margin-top:-7.35pt;width:130.35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" filled="f" stroked="f">
              <v:textbox inset="0,0,0,0">
                <w:txbxContent>
                  <w:p w:rsidR="001B38B1" w:rsidRDefault="001B38B1" w:rsidP="001B38B1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7345</w:t>
                    </w:r>
                  </w:p>
                  <w:p w:rsidR="001B38B1" w:rsidRDefault="001B38B1" w:rsidP="001B38B1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Talley Student Union, Suite 5125</w:t>
                    </w:r>
                  </w:p>
                  <w:p w:rsidR="001B38B1" w:rsidRDefault="001B38B1" w:rsidP="001B38B1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27695-7345</w:t>
                    </w:r>
                  </w:p>
                  <w:p w:rsidR="001B38B1" w:rsidRPr="00FF1CE0" w:rsidRDefault="001B38B1" w:rsidP="001B38B1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919.513.2910</w:t>
                    </w:r>
                  </w:p>
                  <w:p w:rsidR="001B38B1" w:rsidRDefault="001B38B1" w:rsidP="001B38B1">
                    <w:pPr>
                      <w:spacing w:after="26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6462D" wp14:editId="733EF70C">
              <wp:simplePos x="0" y="0"/>
              <wp:positionH relativeFrom="column">
                <wp:posOffset>2160270</wp:posOffset>
              </wp:positionH>
              <wp:positionV relativeFrom="paragraph">
                <wp:posOffset>-53340</wp:posOffset>
              </wp:positionV>
              <wp:extent cx="1965325" cy="497205"/>
              <wp:effectExtent l="0" t="0" r="15875" b="1714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532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8B1" w:rsidRDefault="001B38B1" w:rsidP="001B38B1">
                          <w:pPr>
                            <w:spacing w:after="26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Division of Academic and Student Affairs</w:t>
                          </w:r>
                        </w:p>
                        <w:p w:rsidR="001B38B1" w:rsidRDefault="001B38B1" w:rsidP="001B38B1">
                          <w:pPr>
                            <w:spacing w:after="26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3B8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Department 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 Fraternity and Sorority Life</w:t>
                          </w:r>
                          <w:r w:rsidRPr="00143B8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1B38B1" w:rsidRPr="00FB6A3D" w:rsidRDefault="001B38B1" w:rsidP="001B38B1">
                          <w:pPr>
                            <w:spacing w:after="26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fsl.dasa.ncsu.edu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86462D" id="Text Box 4" o:spid="_x0000_s1027" type="#_x0000_t202" style="position:absolute;left:0;text-align:left;margin-left:170.1pt;margin-top:-4.2pt;width:154.75pt;height: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" filled="f" stroked="f">
              <v:textbox inset="0,0,0,0">
                <w:txbxContent>
                  <w:p w:rsidR="001B38B1" w:rsidRDefault="001B38B1" w:rsidP="001B38B1">
                    <w:pPr>
                      <w:spacing w:after="26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Division of Academic and Student Affairs</w:t>
                    </w:r>
                  </w:p>
                  <w:p w:rsidR="001B38B1" w:rsidRDefault="001B38B1" w:rsidP="001B38B1">
                    <w:pPr>
                      <w:spacing w:after="26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3B83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Department 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 Fraternity and Sorority Life</w:t>
                    </w:r>
                    <w:r w:rsidRPr="00143B83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</w:p>
                  <w:p w:rsidR="001B38B1" w:rsidRPr="00FB6A3D" w:rsidRDefault="001B38B1" w:rsidP="001B38B1">
                    <w:pPr>
                      <w:spacing w:after="26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fsl.dasa.ncsu.edu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97280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348D573" wp14:editId="2C318215">
          <wp:simplePos x="0" y="0"/>
          <wp:positionH relativeFrom="column">
            <wp:posOffset>-46355</wp:posOffset>
          </wp:positionH>
          <wp:positionV relativeFrom="paragraph">
            <wp:posOffset>-56041</wp:posOffset>
          </wp:positionV>
          <wp:extent cx="1139190" cy="548640"/>
          <wp:effectExtent l="0" t="0" r="381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10"/>
    <w:multiLevelType w:val="multilevel"/>
    <w:tmpl w:val="25F6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C53A1"/>
    <w:multiLevelType w:val="hybridMultilevel"/>
    <w:tmpl w:val="F2CA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7D11"/>
    <w:multiLevelType w:val="multilevel"/>
    <w:tmpl w:val="8CD2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C63F7"/>
    <w:multiLevelType w:val="hybridMultilevel"/>
    <w:tmpl w:val="8DDE02F0"/>
    <w:lvl w:ilvl="0" w:tplc="0409000F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3936EE8"/>
    <w:multiLevelType w:val="multilevel"/>
    <w:tmpl w:val="1EAA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1B176F"/>
    <w:multiLevelType w:val="hybridMultilevel"/>
    <w:tmpl w:val="4E2EB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B5B05"/>
    <w:multiLevelType w:val="hybridMultilevel"/>
    <w:tmpl w:val="0C30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7D"/>
    <w:rsid w:val="0001061A"/>
    <w:rsid w:val="0001659C"/>
    <w:rsid w:val="000954B9"/>
    <w:rsid w:val="000C1CA0"/>
    <w:rsid w:val="001552B9"/>
    <w:rsid w:val="001B38B1"/>
    <w:rsid w:val="0021218C"/>
    <w:rsid w:val="002166DB"/>
    <w:rsid w:val="002741A1"/>
    <w:rsid w:val="00355775"/>
    <w:rsid w:val="003D3493"/>
    <w:rsid w:val="004A1225"/>
    <w:rsid w:val="004C2425"/>
    <w:rsid w:val="004D18BF"/>
    <w:rsid w:val="004E0BD6"/>
    <w:rsid w:val="004F4521"/>
    <w:rsid w:val="00561B3A"/>
    <w:rsid w:val="005A15DE"/>
    <w:rsid w:val="005A6F19"/>
    <w:rsid w:val="007123F3"/>
    <w:rsid w:val="0073417D"/>
    <w:rsid w:val="0075077C"/>
    <w:rsid w:val="007C537C"/>
    <w:rsid w:val="007F1292"/>
    <w:rsid w:val="00820581"/>
    <w:rsid w:val="00833ADC"/>
    <w:rsid w:val="0083643C"/>
    <w:rsid w:val="009013F6"/>
    <w:rsid w:val="0093578B"/>
    <w:rsid w:val="00A23F6E"/>
    <w:rsid w:val="00AB5FDF"/>
    <w:rsid w:val="00AD0370"/>
    <w:rsid w:val="00AE4E75"/>
    <w:rsid w:val="00B2698C"/>
    <w:rsid w:val="00B540BF"/>
    <w:rsid w:val="00B61D72"/>
    <w:rsid w:val="00C36D51"/>
    <w:rsid w:val="00C6792C"/>
    <w:rsid w:val="00CC1EA2"/>
    <w:rsid w:val="00D24CEA"/>
    <w:rsid w:val="00E117CE"/>
    <w:rsid w:val="00E5001C"/>
    <w:rsid w:val="00E7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9734F6"/>
  <w15:docId w15:val="{69E667AF-9C00-44DB-B6CE-B8F9BC6C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7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7341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17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17D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34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17D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DF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B5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FDF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FDF"/>
    <w:rPr>
      <w:rFonts w:eastAsiaTheme="minorEastAsia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2166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64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cmjeffe2.file.ncsu.edu\ncsu\cmjeffe2\Desktop\fsl-department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Crosley</dc:creator>
  <cp:lastModifiedBy>Christopher Jefferson</cp:lastModifiedBy>
  <cp:revision>2</cp:revision>
  <cp:lastPrinted>2015-09-22T19:46:00Z</cp:lastPrinted>
  <dcterms:created xsi:type="dcterms:W3CDTF">2017-03-13T19:17:00Z</dcterms:created>
  <dcterms:modified xsi:type="dcterms:W3CDTF">2017-03-13T19:17:00Z</dcterms:modified>
</cp:coreProperties>
</file>